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FE2B0" w14:textId="2FADA504" w:rsidR="006828E3" w:rsidRPr="00C434E1" w:rsidRDefault="00886972" w:rsidP="001144C4">
      <w:pPr>
        <w:rPr>
          <w:rFonts w:ascii="Arial Narrow" w:hAnsi="Arial Narrow"/>
          <w:color w:val="002060"/>
        </w:rPr>
      </w:pPr>
      <w:bookmarkStart w:id="0" w:name="_Toc105580005"/>
      <w:r w:rsidRPr="00C434E1">
        <w:rPr>
          <w:rFonts w:ascii="Arial Narrow" w:hAnsi="Arial Narrow"/>
          <w:noProof/>
          <w:color w:val="00206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bookmarkEnd w:id="0"/>
    </w:p>
    <w:p w14:paraId="2B3A5008" w14:textId="11C29D54" w:rsidR="003D70E7" w:rsidRPr="00C434E1" w:rsidRDefault="003D70E7" w:rsidP="003D70E7">
      <w:pPr>
        <w:rPr>
          <w:rFonts w:ascii="Arial Narrow" w:hAnsi="Arial Narrow"/>
          <w:color w:val="002060"/>
        </w:rPr>
      </w:pPr>
    </w:p>
    <w:p w14:paraId="771D134D" w14:textId="77777777" w:rsidR="003D70E7" w:rsidRPr="00C434E1" w:rsidRDefault="003D70E7" w:rsidP="003D70E7">
      <w:pPr>
        <w:spacing w:after="0"/>
        <w:jc w:val="both"/>
        <w:rPr>
          <w:rFonts w:ascii="Times New Roman" w:hAnsi="Times New Roman" w:cs="Times New Roman"/>
          <w:sz w:val="24"/>
          <w:szCs w:val="24"/>
        </w:rPr>
      </w:pPr>
      <w:r w:rsidRPr="00C434E1">
        <w:rPr>
          <w:rFonts w:ascii="Times New Roman" w:hAnsi="Times New Roman" w:cs="Times New Roman"/>
          <w:b/>
          <w:bCs/>
          <w:sz w:val="24"/>
          <w:szCs w:val="24"/>
        </w:rPr>
        <w:t>Apelul:</w:t>
      </w:r>
      <w:r w:rsidRPr="00C434E1">
        <w:rPr>
          <w:rFonts w:ascii="Times New Roman" w:hAnsi="Times New Roman" w:cs="Times New Roman"/>
          <w:sz w:val="24"/>
          <w:szCs w:val="24"/>
        </w:rPr>
        <w:t xml:space="preserve"> „Dezvoltarea serviciilor de educație timpurie complementare"</w:t>
      </w:r>
    </w:p>
    <w:p w14:paraId="317A6D5B" w14:textId="77777777" w:rsidR="003D70E7" w:rsidRPr="00C434E1" w:rsidRDefault="003D70E7" w:rsidP="003D70E7">
      <w:pPr>
        <w:spacing w:after="0"/>
        <w:jc w:val="both"/>
        <w:rPr>
          <w:rFonts w:ascii="Times New Roman" w:hAnsi="Times New Roman" w:cs="Times New Roman"/>
          <w:sz w:val="24"/>
          <w:szCs w:val="24"/>
        </w:rPr>
      </w:pPr>
      <w:r w:rsidRPr="00C434E1">
        <w:rPr>
          <w:rFonts w:ascii="Times New Roman" w:hAnsi="Times New Roman" w:cs="Times New Roman"/>
          <w:b/>
          <w:bCs/>
          <w:sz w:val="24"/>
          <w:szCs w:val="24"/>
        </w:rPr>
        <w:t>Titlul proiectului:</w:t>
      </w:r>
      <w:r w:rsidRPr="00C434E1">
        <w:rPr>
          <w:rFonts w:ascii="Times New Roman" w:hAnsi="Times New Roman" w:cs="Times New Roman"/>
          <w:bCs/>
          <w:i/>
          <w:iCs/>
          <w:sz w:val="24"/>
          <w:szCs w:val="24"/>
        </w:rPr>
        <w:t xml:space="preserve"> </w:t>
      </w:r>
      <w:r w:rsidRPr="00C434E1">
        <w:rPr>
          <w:rFonts w:ascii="Times New Roman" w:hAnsi="Times New Roman" w:cs="Times New Roman"/>
          <w:sz w:val="24"/>
          <w:szCs w:val="24"/>
        </w:rPr>
        <w:t>„Creșterea calității educației prin înființarea de servicii de educație timpurie complementară în comuna Oniceni, jud. Neamț”</w:t>
      </w:r>
    </w:p>
    <w:p w14:paraId="40C2039E" w14:textId="77777777" w:rsidR="003D70E7" w:rsidRPr="00C434E1" w:rsidRDefault="003D70E7" w:rsidP="003D70E7">
      <w:pPr>
        <w:spacing w:after="0"/>
        <w:jc w:val="both"/>
        <w:rPr>
          <w:rFonts w:ascii="Times New Roman" w:hAnsi="Times New Roman" w:cs="Times New Roman"/>
          <w:sz w:val="24"/>
          <w:szCs w:val="24"/>
        </w:rPr>
      </w:pPr>
      <w:r w:rsidRPr="00C434E1">
        <w:rPr>
          <w:rFonts w:ascii="Times New Roman" w:hAnsi="Times New Roman" w:cs="Times New Roman"/>
          <w:b/>
          <w:bCs/>
          <w:sz w:val="24"/>
          <w:szCs w:val="24"/>
        </w:rPr>
        <w:t>Contract de finanțare nr.</w:t>
      </w:r>
      <w:r w:rsidRPr="00C434E1">
        <w:rPr>
          <w:rFonts w:ascii="Times New Roman" w:hAnsi="Times New Roman" w:cs="Times New Roman"/>
          <w:sz w:val="24"/>
          <w:szCs w:val="24"/>
        </w:rPr>
        <w:t xml:space="preserve"> 13041/25.10.2023</w:t>
      </w:r>
    </w:p>
    <w:p w14:paraId="6E1189C8"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b/>
          <w:iCs/>
          <w:color w:val="000000"/>
          <w:sz w:val="24"/>
          <w:szCs w:val="24"/>
        </w:rPr>
        <w:t xml:space="preserve">        </w:t>
      </w:r>
    </w:p>
    <w:p w14:paraId="31DF9F24" w14:textId="77777777" w:rsidR="003D70E7" w:rsidRPr="00C434E1" w:rsidRDefault="003D70E7" w:rsidP="003D70E7">
      <w:pPr>
        <w:contextualSpacing/>
        <w:rPr>
          <w:rFonts w:ascii="Times New Roman" w:hAnsi="Times New Roman" w:cs="Times New Roman"/>
          <w:sz w:val="24"/>
          <w:szCs w:val="24"/>
        </w:rPr>
      </w:pPr>
    </w:p>
    <w:p w14:paraId="6AE8E7B1" w14:textId="77777777" w:rsidR="003D70E7" w:rsidRPr="00C434E1" w:rsidRDefault="003D70E7" w:rsidP="003D70E7">
      <w:pPr>
        <w:shd w:val="clear" w:color="auto" w:fill="FFFFFF" w:themeFill="background1"/>
        <w:spacing w:after="0" w:line="240" w:lineRule="auto"/>
        <w:jc w:val="both"/>
        <w:rPr>
          <w:rFonts w:ascii="Times New Roman" w:hAnsi="Times New Roman" w:cs="Times New Roman"/>
          <w:sz w:val="24"/>
          <w:szCs w:val="24"/>
        </w:rPr>
      </w:pPr>
      <w:r w:rsidRPr="00C434E1">
        <w:rPr>
          <w:rFonts w:ascii="Times New Roman" w:hAnsi="Times New Roman" w:cs="Times New Roman"/>
          <w:sz w:val="24"/>
          <w:szCs w:val="24"/>
        </w:rPr>
        <w:t xml:space="preserve">Nr.__________________     </w:t>
      </w:r>
    </w:p>
    <w:p w14:paraId="040D5350" w14:textId="77777777" w:rsidR="003D70E7" w:rsidRPr="00C434E1" w:rsidRDefault="003D70E7" w:rsidP="003D70E7">
      <w:pPr>
        <w:shd w:val="clear" w:color="auto" w:fill="FFFFFF" w:themeFill="background1"/>
        <w:spacing w:after="0" w:line="240" w:lineRule="auto"/>
        <w:jc w:val="right"/>
        <w:rPr>
          <w:rFonts w:ascii="Times New Roman" w:hAnsi="Times New Roman" w:cs="Times New Roman"/>
          <w:b/>
          <w:bCs/>
          <w:sz w:val="24"/>
          <w:szCs w:val="24"/>
        </w:rPr>
      </w:pPr>
      <w:r w:rsidRPr="00C434E1">
        <w:rPr>
          <w:rFonts w:ascii="Times New Roman" w:hAnsi="Times New Roman" w:cs="Times New Roman"/>
          <w:b/>
          <w:bCs/>
          <w:sz w:val="24"/>
          <w:szCs w:val="24"/>
        </w:rPr>
        <w:t>Aprob,</w:t>
      </w:r>
    </w:p>
    <w:p w14:paraId="0E41C7A8" w14:textId="77777777" w:rsidR="003D70E7" w:rsidRPr="00C434E1" w:rsidRDefault="003D70E7" w:rsidP="003D70E7">
      <w:pPr>
        <w:shd w:val="clear" w:color="auto" w:fill="FFFFFF" w:themeFill="background1"/>
        <w:spacing w:after="0" w:line="240" w:lineRule="auto"/>
        <w:jc w:val="right"/>
        <w:rPr>
          <w:rFonts w:ascii="Times New Roman" w:hAnsi="Times New Roman" w:cs="Times New Roman"/>
          <w:b/>
          <w:bCs/>
          <w:sz w:val="24"/>
          <w:szCs w:val="24"/>
        </w:rPr>
      </w:pPr>
      <w:r w:rsidRPr="00C434E1">
        <w:rPr>
          <w:rFonts w:ascii="Times New Roman" w:hAnsi="Times New Roman" w:cs="Times New Roman"/>
          <w:b/>
          <w:bCs/>
          <w:sz w:val="24"/>
          <w:szCs w:val="24"/>
        </w:rPr>
        <w:t>Director Executiv</w:t>
      </w:r>
    </w:p>
    <w:p w14:paraId="0C95363A" w14:textId="77777777" w:rsidR="003D70E7" w:rsidRPr="00C434E1" w:rsidRDefault="003D70E7" w:rsidP="003D70E7">
      <w:pPr>
        <w:shd w:val="clear" w:color="auto" w:fill="FFFFFF" w:themeFill="background1"/>
        <w:spacing w:after="0" w:line="240" w:lineRule="auto"/>
        <w:jc w:val="right"/>
        <w:rPr>
          <w:rFonts w:ascii="Times New Roman" w:hAnsi="Times New Roman" w:cs="Times New Roman"/>
          <w:b/>
          <w:bCs/>
          <w:sz w:val="24"/>
          <w:szCs w:val="24"/>
        </w:rPr>
      </w:pPr>
      <w:r w:rsidRPr="00C434E1">
        <w:rPr>
          <w:rFonts w:ascii="Times New Roman" w:hAnsi="Times New Roman" w:cs="Times New Roman"/>
          <w:b/>
          <w:bCs/>
          <w:sz w:val="24"/>
          <w:szCs w:val="24"/>
        </w:rPr>
        <w:t>Alina POPA</w:t>
      </w:r>
    </w:p>
    <w:p w14:paraId="7165D64E" w14:textId="77777777" w:rsidR="003D70E7" w:rsidRPr="00C434E1" w:rsidRDefault="003D70E7" w:rsidP="003D70E7">
      <w:pPr>
        <w:contextualSpacing/>
        <w:rPr>
          <w:rFonts w:ascii="Times New Roman" w:hAnsi="Times New Roman" w:cs="Times New Roman"/>
          <w:sz w:val="24"/>
          <w:szCs w:val="24"/>
        </w:rPr>
      </w:pPr>
    </w:p>
    <w:p w14:paraId="7841DCAF" w14:textId="77777777" w:rsidR="003D70E7" w:rsidRPr="00C434E1" w:rsidRDefault="003D70E7" w:rsidP="003D70E7">
      <w:pPr>
        <w:contextualSpacing/>
        <w:rPr>
          <w:rFonts w:ascii="Times New Roman" w:hAnsi="Times New Roman" w:cs="Times New Roman"/>
          <w:b/>
          <w:iCs/>
          <w:color w:val="000000"/>
          <w:sz w:val="24"/>
          <w:szCs w:val="24"/>
        </w:rPr>
      </w:pPr>
    </w:p>
    <w:p w14:paraId="6ADB7222" w14:textId="77777777" w:rsidR="003D70E7" w:rsidRPr="00C434E1" w:rsidRDefault="003D70E7" w:rsidP="003D70E7">
      <w:pPr>
        <w:contextualSpacing/>
        <w:rPr>
          <w:rFonts w:ascii="Times New Roman" w:hAnsi="Times New Roman" w:cs="Times New Roman"/>
          <w:b/>
          <w:iCs/>
          <w:color w:val="000000"/>
          <w:sz w:val="24"/>
          <w:szCs w:val="24"/>
        </w:rPr>
      </w:pPr>
    </w:p>
    <w:p w14:paraId="7FB66FAB" w14:textId="77777777" w:rsidR="003D70E7" w:rsidRPr="00C434E1" w:rsidRDefault="003D70E7" w:rsidP="003D70E7">
      <w:pPr>
        <w:contextualSpacing/>
        <w:jc w:val="center"/>
        <w:rPr>
          <w:rFonts w:ascii="Times New Roman" w:hAnsi="Times New Roman" w:cs="Times New Roman"/>
          <w:b/>
          <w:iCs/>
          <w:color w:val="000000"/>
          <w:sz w:val="24"/>
          <w:szCs w:val="24"/>
          <w:lang w:val="nl-NL"/>
        </w:rPr>
      </w:pPr>
      <w:r w:rsidRPr="00C434E1">
        <w:rPr>
          <w:rFonts w:ascii="Times New Roman" w:hAnsi="Times New Roman" w:cs="Times New Roman"/>
          <w:b/>
          <w:iCs/>
          <w:color w:val="000000"/>
          <w:sz w:val="24"/>
          <w:szCs w:val="24"/>
          <w:lang w:val="nl-NL"/>
        </w:rPr>
        <w:t>CAIET DE SARCINI</w:t>
      </w:r>
    </w:p>
    <w:p w14:paraId="7B2887DC" w14:textId="11BC0B68" w:rsidR="003D70E7" w:rsidRPr="00C434E1" w:rsidRDefault="003D70E7" w:rsidP="003D70E7">
      <w:pPr>
        <w:contextualSpacing/>
        <w:jc w:val="center"/>
        <w:rPr>
          <w:rFonts w:ascii="Times New Roman" w:hAnsi="Times New Roman" w:cs="Times New Roman"/>
          <w:b/>
          <w:iCs/>
          <w:color w:val="000000"/>
          <w:sz w:val="24"/>
          <w:szCs w:val="24"/>
        </w:rPr>
      </w:pPr>
      <w:r w:rsidRPr="00C434E1">
        <w:rPr>
          <w:rFonts w:ascii="Times New Roman" w:hAnsi="Times New Roman" w:cs="Times New Roman"/>
          <w:b/>
          <w:iCs/>
          <w:color w:val="000000"/>
          <w:sz w:val="24"/>
          <w:szCs w:val="24"/>
          <w:lang w:val="nl-NL"/>
        </w:rPr>
        <w:t>privind achizi</w:t>
      </w:r>
      <w:r w:rsidRPr="00C434E1">
        <w:rPr>
          <w:rFonts w:ascii="Times New Roman" w:hAnsi="Times New Roman" w:cs="Times New Roman"/>
          <w:b/>
          <w:iCs/>
          <w:color w:val="000000"/>
          <w:sz w:val="24"/>
          <w:szCs w:val="24"/>
        </w:rPr>
        <w:t>ționarea de echipamente digitale</w:t>
      </w:r>
    </w:p>
    <w:p w14:paraId="5CF10F09" w14:textId="77777777" w:rsidR="003D70E7" w:rsidRPr="00C434E1" w:rsidRDefault="003D70E7" w:rsidP="003D70E7">
      <w:pPr>
        <w:pStyle w:val="ListParagraph"/>
        <w:rPr>
          <w:b/>
          <w:bCs/>
          <w:sz w:val="24"/>
          <w:szCs w:val="24"/>
        </w:rPr>
      </w:pPr>
      <w:r w:rsidRPr="00C434E1">
        <w:rPr>
          <w:b/>
          <w:bCs/>
          <w:sz w:val="24"/>
          <w:szCs w:val="24"/>
        </w:rPr>
        <w:t>Introducere</w:t>
      </w:r>
    </w:p>
    <w:p w14:paraId="26DABFE3" w14:textId="77777777" w:rsidR="003D70E7" w:rsidRPr="00C434E1" w:rsidRDefault="003D70E7" w:rsidP="003D70E7">
      <w:pPr>
        <w:pStyle w:val="ListParagraph"/>
        <w:rPr>
          <w:sz w:val="24"/>
          <w:szCs w:val="24"/>
        </w:rPr>
      </w:pPr>
    </w:p>
    <w:p w14:paraId="3100255B" w14:textId="77777777" w:rsidR="003D70E7" w:rsidRPr="00C434E1" w:rsidRDefault="003D70E7" w:rsidP="003D70E7">
      <w:pPr>
        <w:pStyle w:val="ListParagraph"/>
        <w:rPr>
          <w:sz w:val="24"/>
          <w:szCs w:val="24"/>
        </w:rPr>
      </w:pPr>
      <w:r w:rsidRPr="00C434E1">
        <w:rPr>
          <w:sz w:val="24"/>
          <w:szCs w:val="24"/>
        </w:rPr>
        <w:t>Caietul de sarcini face parte integranta din documentatia de atribuire și constituie ansamblul cerințelor minime și obligatorii pe baza cărora se elaborează, de către fiecare ofertant, propunerea tehnică și propunerea financiară.</w:t>
      </w:r>
    </w:p>
    <w:p w14:paraId="6DA5EF3E" w14:textId="0CB0A341" w:rsidR="003D70E7" w:rsidRPr="00C434E1" w:rsidRDefault="003D70E7" w:rsidP="003D70E7">
      <w:pPr>
        <w:spacing w:line="240" w:lineRule="auto"/>
        <w:jc w:val="both"/>
        <w:rPr>
          <w:rFonts w:ascii="Times New Roman" w:hAnsi="Times New Roman" w:cs="Times New Roman"/>
          <w:sz w:val="24"/>
          <w:szCs w:val="24"/>
        </w:rPr>
      </w:pPr>
      <w:r w:rsidRPr="00C434E1">
        <w:rPr>
          <w:rFonts w:ascii="Times New Roman" w:hAnsi="Times New Roman" w:cs="Times New Roman"/>
          <w:sz w:val="24"/>
          <w:szCs w:val="24"/>
        </w:rPr>
        <w:t>Asociația de Dezvoltare Intercomunitară EURONEST-A.D.I.E. alături de Primăria Comunei Oniceni, Școala Gimnazială din Comuna Oniceni și Inspectoratul Școlar Județean Neamț implementează proiectul „Creșterea calității educației prin înființarea de servicii de educație timpurie complementară în comuna Oniceni, jud. Neamț</w:t>
      </w:r>
      <w:r w:rsidR="00E350F4" w:rsidRPr="00C434E1">
        <w:rPr>
          <w:rFonts w:ascii="Times New Roman" w:hAnsi="Times New Roman" w:cs="Times New Roman"/>
          <w:sz w:val="24"/>
          <w:szCs w:val="24"/>
        </w:rPr>
        <w:t>.</w:t>
      </w:r>
      <w:r w:rsidR="005E6FFE" w:rsidRPr="00C434E1">
        <w:rPr>
          <w:rFonts w:ascii="Times New Roman" w:hAnsi="Times New Roman" w:cs="Times New Roman"/>
          <w:sz w:val="24"/>
          <w:szCs w:val="24"/>
        </w:rPr>
        <w:t>”</w:t>
      </w:r>
    </w:p>
    <w:p w14:paraId="11D81FE7"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iCs/>
          <w:color w:val="000000"/>
          <w:sz w:val="24"/>
          <w:szCs w:val="24"/>
        </w:rPr>
        <w:t xml:space="preserve">În calitate de partener  în cadrul proiectului va realiza cea mai mare parte a achizițiilor de echipamente digitale necesare derulării în condiții optime a serviciilor de educație timpurie complementară. </w:t>
      </w:r>
    </w:p>
    <w:p w14:paraId="2B4C967E"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iCs/>
          <w:color w:val="000000"/>
          <w:sz w:val="24"/>
          <w:szCs w:val="24"/>
        </w:rPr>
        <w:t xml:space="preserve">Se vor achiziționa următoarele: </w:t>
      </w:r>
      <w:r w:rsidRPr="00C434E1">
        <w:rPr>
          <w:rFonts w:ascii="Times New Roman" w:hAnsi="Times New Roman" w:cs="Times New Roman"/>
          <w:b/>
          <w:bCs/>
          <w:iCs/>
          <w:color w:val="000000"/>
          <w:sz w:val="24"/>
          <w:szCs w:val="24"/>
        </w:rPr>
        <w:t xml:space="preserve">2 laptopuri cu conexiune la internet, 2 displayuri interactive, 32 </w:t>
      </w:r>
      <w:r w:rsidRPr="00C434E1">
        <w:rPr>
          <w:rFonts w:ascii="Times New Roman" w:hAnsi="Times New Roman" w:cs="Times New Roman"/>
          <w:b/>
          <w:bCs/>
          <w:sz w:val="24"/>
          <w:szCs w:val="24"/>
        </w:rPr>
        <w:t>Softuri educaționale</w:t>
      </w:r>
      <w:r w:rsidRPr="00C434E1">
        <w:rPr>
          <w:rFonts w:ascii="Times New Roman" w:hAnsi="Times New Roman" w:cs="Times New Roman"/>
          <w:b/>
          <w:bCs/>
          <w:iCs/>
          <w:color w:val="000000"/>
          <w:sz w:val="24"/>
          <w:szCs w:val="24"/>
        </w:rPr>
        <w:t>, 2 sisteme de sunet, 4 mese luminoase, 10 aparate de fotografiat pentru copii, 20 tablete LCD pentru desenat, 2 videoproiectoare și 2 microscoape digitale</w:t>
      </w:r>
      <w:r w:rsidRPr="00C434E1">
        <w:rPr>
          <w:rFonts w:ascii="Times New Roman" w:hAnsi="Times New Roman" w:cs="Times New Roman"/>
          <w:iCs/>
          <w:color w:val="000000"/>
          <w:sz w:val="24"/>
          <w:szCs w:val="24"/>
        </w:rPr>
        <w:t>.</w:t>
      </w:r>
    </w:p>
    <w:p w14:paraId="343634BE"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iCs/>
          <w:color w:val="000000"/>
          <w:sz w:val="24"/>
          <w:szCs w:val="24"/>
        </w:rPr>
        <w:t>Achiziția de echipamente va include și serviciile aferente precum: asigurare, servicii de instalare, punere în funcțiune, instruirea aferentă. Echipamentele achiziționate în cadrul proiectului vor fi utilizate exclusiv pentru activitățile cu copiii în cadrul serviciilor complementare.</w:t>
      </w:r>
    </w:p>
    <w:p w14:paraId="1E92361E" w14:textId="77777777" w:rsidR="003D70E7" w:rsidRPr="00C434E1" w:rsidRDefault="003D70E7" w:rsidP="003D70E7">
      <w:pPr>
        <w:contextualSpacing/>
        <w:jc w:val="both"/>
        <w:rPr>
          <w:rFonts w:ascii="Times New Roman" w:hAnsi="Times New Roman" w:cs="Times New Roman"/>
          <w:iCs/>
          <w:color w:val="000000"/>
          <w:sz w:val="24"/>
          <w:szCs w:val="24"/>
        </w:rPr>
      </w:pPr>
    </w:p>
    <w:p w14:paraId="6A32CF3F"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b/>
          <w:bCs/>
          <w:iCs/>
          <w:color w:val="000000"/>
          <w:sz w:val="24"/>
          <w:szCs w:val="24"/>
        </w:rPr>
        <w:lastRenderedPageBreak/>
        <w:t xml:space="preserve">Titlul proiectului: </w:t>
      </w:r>
      <w:r w:rsidRPr="00C434E1">
        <w:rPr>
          <w:rFonts w:ascii="Times New Roman" w:hAnsi="Times New Roman" w:cs="Times New Roman"/>
          <w:iCs/>
          <w:color w:val="000000"/>
          <w:sz w:val="24"/>
          <w:szCs w:val="24"/>
        </w:rPr>
        <w:t>„Creșterea calității educației prin înființarea de servicii de educație timpurie complementară în comuna Oniceni, jud. Neamț”</w:t>
      </w:r>
    </w:p>
    <w:p w14:paraId="3A45A67D" w14:textId="77777777" w:rsidR="003D70E7" w:rsidRPr="00C434E1" w:rsidRDefault="003D70E7" w:rsidP="003D70E7">
      <w:pPr>
        <w:contextualSpacing/>
        <w:jc w:val="both"/>
        <w:rPr>
          <w:rFonts w:ascii="Times New Roman" w:hAnsi="Times New Roman" w:cs="Times New Roman"/>
          <w:b/>
          <w:bCs/>
          <w:iCs/>
          <w:color w:val="000000"/>
          <w:sz w:val="24"/>
          <w:szCs w:val="24"/>
        </w:rPr>
      </w:pPr>
    </w:p>
    <w:p w14:paraId="1D10D3E4"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b/>
          <w:bCs/>
          <w:iCs/>
          <w:color w:val="000000"/>
          <w:sz w:val="24"/>
          <w:szCs w:val="24"/>
        </w:rPr>
        <w:t xml:space="preserve">Sursa de finantare: </w:t>
      </w:r>
      <w:r w:rsidRPr="00C434E1">
        <w:rPr>
          <w:rFonts w:ascii="Times New Roman" w:hAnsi="Times New Roman" w:cs="Times New Roman"/>
          <w:iCs/>
          <w:color w:val="000000"/>
          <w:sz w:val="24"/>
          <w:szCs w:val="24"/>
        </w:rPr>
        <w:t>PNRR/2023/C15/MEDU/I2 „Dezvoltarea serviciilor de educație timpurie complementare"</w:t>
      </w:r>
    </w:p>
    <w:p w14:paraId="299D9A6F" w14:textId="77777777" w:rsidR="003D70E7" w:rsidRPr="00C434E1" w:rsidRDefault="003D70E7" w:rsidP="003D70E7">
      <w:pPr>
        <w:contextualSpacing/>
        <w:jc w:val="both"/>
        <w:rPr>
          <w:rFonts w:ascii="Times New Roman" w:hAnsi="Times New Roman" w:cs="Times New Roman"/>
          <w:b/>
          <w:bCs/>
          <w:iCs/>
          <w:color w:val="000000"/>
          <w:sz w:val="24"/>
          <w:szCs w:val="24"/>
        </w:rPr>
      </w:pPr>
      <w:r w:rsidRPr="00C434E1">
        <w:rPr>
          <w:rFonts w:ascii="Times New Roman" w:hAnsi="Times New Roman" w:cs="Times New Roman"/>
          <w:b/>
          <w:bCs/>
          <w:iCs/>
          <w:color w:val="000000"/>
          <w:sz w:val="24"/>
          <w:szCs w:val="24"/>
        </w:rPr>
        <w:t xml:space="preserve">Obiectul contractului: </w:t>
      </w:r>
      <w:r w:rsidRPr="00C434E1">
        <w:rPr>
          <w:rFonts w:ascii="Times New Roman" w:hAnsi="Times New Roman" w:cs="Times New Roman"/>
          <w:iCs/>
          <w:color w:val="000000"/>
          <w:sz w:val="24"/>
          <w:szCs w:val="24"/>
        </w:rPr>
        <w:t>Achizitionarea de echipamente digitale pentru dotarea grădiniței comunitare din comuna Oniceni.</w:t>
      </w:r>
    </w:p>
    <w:p w14:paraId="1E3A6E8A" w14:textId="77777777" w:rsidR="003D70E7" w:rsidRPr="00C434E1" w:rsidRDefault="003D70E7" w:rsidP="003D70E7">
      <w:pPr>
        <w:contextualSpacing/>
        <w:jc w:val="both"/>
        <w:rPr>
          <w:rFonts w:ascii="Times New Roman" w:hAnsi="Times New Roman" w:cs="Times New Roman"/>
          <w:iCs/>
          <w:color w:val="000000"/>
          <w:sz w:val="24"/>
          <w:szCs w:val="24"/>
        </w:rPr>
      </w:pPr>
    </w:p>
    <w:p w14:paraId="42AF7248" w14:textId="77777777" w:rsidR="003D70E7" w:rsidRPr="00C434E1" w:rsidRDefault="003D70E7" w:rsidP="003D70E7">
      <w:pPr>
        <w:contextualSpacing/>
        <w:jc w:val="both"/>
        <w:rPr>
          <w:rFonts w:ascii="Times New Roman" w:hAnsi="Times New Roman" w:cs="Times New Roman"/>
          <w:b/>
          <w:bCs/>
          <w:sz w:val="24"/>
          <w:szCs w:val="24"/>
        </w:rPr>
      </w:pPr>
      <w:r w:rsidRPr="00C434E1">
        <w:rPr>
          <w:rFonts w:ascii="Times New Roman" w:hAnsi="Times New Roman" w:cs="Times New Roman"/>
          <w:b/>
          <w:bCs/>
          <w:sz w:val="24"/>
          <w:szCs w:val="24"/>
        </w:rPr>
        <w:t>CODURI CPV</w:t>
      </w:r>
    </w:p>
    <w:p w14:paraId="5FC01F4D" w14:textId="77777777" w:rsidR="003D70E7" w:rsidRPr="00C434E1" w:rsidRDefault="003D70E7" w:rsidP="003D70E7">
      <w:pPr>
        <w:tabs>
          <w:tab w:val="left" w:pos="1890"/>
        </w:tabs>
        <w:spacing w:after="0"/>
        <w:contextualSpacing/>
        <w:jc w:val="both"/>
        <w:rPr>
          <w:rFonts w:ascii="Times New Roman" w:hAnsi="Times New Roman" w:cs="Times New Roman"/>
          <w:iCs/>
          <w:sz w:val="24"/>
          <w:szCs w:val="24"/>
        </w:rPr>
      </w:pPr>
      <w:r w:rsidRPr="00C434E1">
        <w:rPr>
          <w:rFonts w:ascii="Times New Roman" w:hAnsi="Times New Roman" w:cs="Times New Roman"/>
          <w:iCs/>
          <w:sz w:val="24"/>
          <w:szCs w:val="24"/>
        </w:rPr>
        <w:t xml:space="preserve">Cod CPV Principal:  </w:t>
      </w:r>
      <w:bookmarkStart w:id="1" w:name="_Hlk180134216"/>
      <w:r w:rsidRPr="00C434E1">
        <w:rPr>
          <w:rFonts w:ascii="Times New Roman" w:hAnsi="Times New Roman" w:cs="Times New Roman"/>
          <w:iCs/>
          <w:sz w:val="24"/>
          <w:szCs w:val="24"/>
        </w:rPr>
        <w:t>30213100-6 - Computere portabile;</w:t>
      </w:r>
    </w:p>
    <w:bookmarkEnd w:id="1"/>
    <w:p w14:paraId="687DC36F" w14:textId="77777777" w:rsidR="003D70E7" w:rsidRPr="00C434E1" w:rsidRDefault="003D70E7" w:rsidP="003D70E7">
      <w:pPr>
        <w:tabs>
          <w:tab w:val="left" w:pos="1890"/>
        </w:tabs>
        <w:spacing w:after="0"/>
        <w:contextualSpacing/>
        <w:jc w:val="both"/>
        <w:rPr>
          <w:rFonts w:ascii="Times New Roman" w:hAnsi="Times New Roman" w:cs="Times New Roman"/>
          <w:sz w:val="24"/>
          <w:szCs w:val="24"/>
        </w:rPr>
      </w:pPr>
      <w:r w:rsidRPr="00C434E1">
        <w:rPr>
          <w:rFonts w:ascii="Times New Roman" w:hAnsi="Times New Roman" w:cs="Times New Roman"/>
          <w:iCs/>
          <w:sz w:val="24"/>
          <w:szCs w:val="24"/>
        </w:rPr>
        <w:t>Cod CPV Secundar:</w:t>
      </w:r>
      <w:r w:rsidRPr="00C434E1">
        <w:rPr>
          <w:rFonts w:ascii="Times New Roman" w:hAnsi="Times New Roman" w:cs="Times New Roman"/>
          <w:sz w:val="24"/>
          <w:szCs w:val="24"/>
        </w:rPr>
        <w:t xml:space="preserve"> 30231320-6 - Monitoare cu ecran tactil;</w:t>
      </w:r>
    </w:p>
    <w:p w14:paraId="3BBF59D5" w14:textId="77777777" w:rsidR="003D70E7" w:rsidRPr="00C434E1" w:rsidRDefault="003D70E7" w:rsidP="003D70E7">
      <w:pPr>
        <w:tabs>
          <w:tab w:val="left" w:pos="1890"/>
        </w:tabs>
        <w:spacing w:after="0"/>
        <w:ind w:left="1890"/>
        <w:contextualSpacing/>
        <w:jc w:val="both"/>
        <w:rPr>
          <w:rFonts w:ascii="Times New Roman" w:hAnsi="Times New Roman" w:cs="Times New Roman"/>
          <w:sz w:val="24"/>
          <w:szCs w:val="24"/>
        </w:rPr>
      </w:pPr>
      <w:r w:rsidRPr="00C434E1">
        <w:rPr>
          <w:rFonts w:ascii="Times New Roman" w:hAnsi="Times New Roman" w:cs="Times New Roman"/>
          <w:sz w:val="24"/>
          <w:szCs w:val="24"/>
        </w:rPr>
        <w:t>48900000-7- Diverse pachete software si sisteme informatice;</w:t>
      </w:r>
    </w:p>
    <w:p w14:paraId="36E6186C" w14:textId="77777777" w:rsidR="003D70E7" w:rsidRPr="00C434E1" w:rsidRDefault="003D70E7" w:rsidP="003D70E7">
      <w:pPr>
        <w:tabs>
          <w:tab w:val="left" w:pos="1890"/>
        </w:tabs>
        <w:spacing w:after="0"/>
        <w:ind w:left="1890"/>
        <w:contextualSpacing/>
        <w:rPr>
          <w:rFonts w:ascii="Times New Roman" w:hAnsi="Times New Roman" w:cs="Times New Roman"/>
          <w:sz w:val="24"/>
          <w:szCs w:val="24"/>
        </w:rPr>
      </w:pPr>
      <w:r w:rsidRPr="00C434E1">
        <w:rPr>
          <w:rFonts w:ascii="Times New Roman" w:hAnsi="Times New Roman" w:cs="Times New Roman"/>
          <w:sz w:val="24"/>
          <w:szCs w:val="24"/>
        </w:rPr>
        <w:t xml:space="preserve">32342410-9 Echipament de sonorizare; </w:t>
      </w:r>
      <w:r w:rsidRPr="00C434E1">
        <w:rPr>
          <w:rFonts w:ascii="Times New Roman" w:hAnsi="Times New Roman" w:cs="Times New Roman"/>
          <w:sz w:val="24"/>
          <w:szCs w:val="24"/>
        </w:rPr>
        <w:br/>
        <w:t xml:space="preserve">39161000-8 - Mobilier pentru gradinite; </w:t>
      </w:r>
    </w:p>
    <w:p w14:paraId="3443AB1F" w14:textId="77777777" w:rsidR="003D70E7" w:rsidRPr="00C434E1" w:rsidRDefault="003D70E7" w:rsidP="003D70E7">
      <w:pPr>
        <w:tabs>
          <w:tab w:val="left" w:pos="1890"/>
        </w:tabs>
        <w:spacing w:after="0" w:line="240" w:lineRule="auto"/>
        <w:ind w:left="1890"/>
        <w:jc w:val="both"/>
        <w:rPr>
          <w:rFonts w:ascii="Times New Roman" w:hAnsi="Times New Roman" w:cs="Times New Roman"/>
          <w:sz w:val="24"/>
          <w:szCs w:val="24"/>
        </w:rPr>
      </w:pPr>
      <w:r w:rsidRPr="00C434E1">
        <w:rPr>
          <w:rFonts w:ascii="Times New Roman" w:hAnsi="Times New Roman" w:cs="Times New Roman"/>
          <w:sz w:val="24"/>
          <w:szCs w:val="24"/>
        </w:rPr>
        <w:t>38651000-3- Aparate de fotografiat;</w:t>
      </w:r>
    </w:p>
    <w:p w14:paraId="23088D78" w14:textId="77777777" w:rsidR="003D70E7" w:rsidRPr="00C434E1" w:rsidRDefault="003D70E7" w:rsidP="003D70E7">
      <w:pPr>
        <w:tabs>
          <w:tab w:val="left" w:pos="1890"/>
        </w:tabs>
        <w:spacing w:after="0" w:line="240" w:lineRule="auto"/>
        <w:ind w:left="1890"/>
        <w:jc w:val="both"/>
        <w:rPr>
          <w:rFonts w:ascii="Times New Roman" w:hAnsi="Times New Roman" w:cs="Times New Roman"/>
          <w:sz w:val="24"/>
          <w:szCs w:val="24"/>
        </w:rPr>
      </w:pPr>
      <w:r w:rsidRPr="00C434E1">
        <w:rPr>
          <w:rFonts w:ascii="Times New Roman" w:hAnsi="Times New Roman" w:cs="Times New Roman"/>
          <w:sz w:val="24"/>
          <w:szCs w:val="24"/>
        </w:rPr>
        <w:t>30237450-8- Tablete grafice;</w:t>
      </w:r>
    </w:p>
    <w:p w14:paraId="1A27F9D5" w14:textId="77777777" w:rsidR="003D70E7" w:rsidRPr="00C434E1" w:rsidRDefault="003D70E7" w:rsidP="003D70E7">
      <w:pPr>
        <w:tabs>
          <w:tab w:val="left" w:pos="1890"/>
        </w:tabs>
        <w:spacing w:after="0" w:line="240" w:lineRule="auto"/>
        <w:ind w:left="1890"/>
        <w:jc w:val="both"/>
        <w:rPr>
          <w:rFonts w:ascii="Times New Roman" w:hAnsi="Times New Roman" w:cs="Times New Roman"/>
          <w:sz w:val="24"/>
          <w:szCs w:val="24"/>
        </w:rPr>
      </w:pPr>
      <w:r w:rsidRPr="00C434E1">
        <w:rPr>
          <w:rFonts w:ascii="Times New Roman" w:hAnsi="Times New Roman" w:cs="Times New Roman"/>
          <w:sz w:val="24"/>
          <w:szCs w:val="24"/>
        </w:rPr>
        <w:t>38652120-7- Videoproiectoare;</w:t>
      </w:r>
    </w:p>
    <w:p w14:paraId="0AA80D90" w14:textId="77777777" w:rsidR="003D70E7" w:rsidRPr="00C434E1" w:rsidRDefault="003D70E7" w:rsidP="003D70E7">
      <w:pPr>
        <w:tabs>
          <w:tab w:val="left" w:pos="1890"/>
        </w:tabs>
        <w:spacing w:after="0"/>
        <w:ind w:left="1890"/>
        <w:contextualSpacing/>
        <w:jc w:val="both"/>
        <w:rPr>
          <w:rFonts w:ascii="Times New Roman" w:hAnsi="Times New Roman" w:cs="Times New Roman"/>
          <w:sz w:val="24"/>
          <w:szCs w:val="24"/>
        </w:rPr>
      </w:pPr>
      <w:r w:rsidRPr="00C434E1">
        <w:rPr>
          <w:rFonts w:ascii="Times New Roman" w:hAnsi="Times New Roman" w:cs="Times New Roman"/>
          <w:sz w:val="24"/>
          <w:szCs w:val="24"/>
        </w:rPr>
        <w:t>38510000-3- Microscoape;</w:t>
      </w:r>
    </w:p>
    <w:p w14:paraId="6C1D1517" w14:textId="77777777" w:rsidR="003D70E7" w:rsidRPr="00C434E1" w:rsidRDefault="003D70E7" w:rsidP="003D70E7">
      <w:pPr>
        <w:contextualSpacing/>
        <w:jc w:val="both"/>
        <w:rPr>
          <w:rFonts w:ascii="Times New Roman" w:hAnsi="Times New Roman" w:cs="Times New Roman"/>
          <w:b/>
          <w:bCs/>
          <w:sz w:val="24"/>
          <w:szCs w:val="24"/>
        </w:rPr>
      </w:pPr>
    </w:p>
    <w:p w14:paraId="32BF1402" w14:textId="77777777" w:rsidR="003D70E7" w:rsidRPr="00C434E1" w:rsidRDefault="003D70E7" w:rsidP="003D70E7">
      <w:pPr>
        <w:contextualSpacing/>
        <w:jc w:val="both"/>
        <w:rPr>
          <w:rFonts w:ascii="Times New Roman" w:hAnsi="Times New Roman" w:cs="Times New Roman"/>
          <w:b/>
          <w:bCs/>
          <w:sz w:val="24"/>
          <w:szCs w:val="24"/>
        </w:rPr>
      </w:pPr>
      <w:r w:rsidRPr="00C434E1">
        <w:rPr>
          <w:rFonts w:ascii="Times New Roman" w:hAnsi="Times New Roman" w:cs="Times New Roman"/>
          <w:b/>
          <w:bCs/>
          <w:sz w:val="24"/>
          <w:szCs w:val="24"/>
        </w:rPr>
        <w:t xml:space="preserve">Tipul de contract: </w:t>
      </w:r>
      <w:r w:rsidRPr="00C434E1">
        <w:rPr>
          <w:rFonts w:ascii="Times New Roman" w:hAnsi="Times New Roman" w:cs="Times New Roman"/>
          <w:sz w:val="24"/>
          <w:szCs w:val="24"/>
        </w:rPr>
        <w:t>Achiziție de produse;</w:t>
      </w:r>
    </w:p>
    <w:p w14:paraId="676F65EB" w14:textId="77777777" w:rsidR="003D70E7" w:rsidRPr="00C434E1" w:rsidRDefault="003D70E7" w:rsidP="003D70E7">
      <w:pPr>
        <w:contextualSpacing/>
        <w:jc w:val="both"/>
        <w:rPr>
          <w:rFonts w:ascii="Times New Roman" w:hAnsi="Times New Roman" w:cs="Times New Roman"/>
          <w:b/>
          <w:bCs/>
          <w:sz w:val="24"/>
          <w:szCs w:val="24"/>
        </w:rPr>
      </w:pPr>
      <w:r w:rsidRPr="00C434E1">
        <w:rPr>
          <w:rFonts w:ascii="Times New Roman" w:hAnsi="Times New Roman" w:cs="Times New Roman"/>
          <w:b/>
          <w:bCs/>
          <w:sz w:val="24"/>
          <w:szCs w:val="24"/>
        </w:rPr>
        <w:t xml:space="preserve">Tipul procedurii: </w:t>
      </w:r>
      <w:r w:rsidRPr="00C434E1">
        <w:rPr>
          <w:rFonts w:ascii="Times New Roman" w:hAnsi="Times New Roman" w:cs="Times New Roman"/>
          <w:sz w:val="24"/>
          <w:szCs w:val="24"/>
        </w:rPr>
        <w:t>Achiziție directă;</w:t>
      </w:r>
    </w:p>
    <w:p w14:paraId="37A5D65E" w14:textId="77777777" w:rsidR="003D70E7" w:rsidRPr="00C434E1" w:rsidRDefault="003D70E7" w:rsidP="003D70E7">
      <w:pPr>
        <w:contextualSpacing/>
        <w:jc w:val="both"/>
        <w:rPr>
          <w:rFonts w:ascii="Times New Roman" w:hAnsi="Times New Roman" w:cs="Times New Roman"/>
          <w:b/>
          <w:bCs/>
          <w:sz w:val="24"/>
          <w:szCs w:val="24"/>
        </w:rPr>
      </w:pPr>
      <w:r w:rsidRPr="00C434E1">
        <w:rPr>
          <w:rFonts w:ascii="Times New Roman" w:hAnsi="Times New Roman" w:cs="Times New Roman"/>
          <w:b/>
          <w:bCs/>
          <w:sz w:val="24"/>
          <w:szCs w:val="24"/>
        </w:rPr>
        <w:t xml:space="preserve">Criteriul de evaluare: </w:t>
      </w:r>
      <w:r w:rsidRPr="00C434E1">
        <w:rPr>
          <w:rFonts w:ascii="Times New Roman" w:hAnsi="Times New Roman" w:cs="Times New Roman"/>
          <w:sz w:val="24"/>
          <w:szCs w:val="24"/>
        </w:rPr>
        <w:t>Oferta cu prețul cel mai scăzut;</w:t>
      </w:r>
    </w:p>
    <w:p w14:paraId="701DA07F" w14:textId="4D30EA92" w:rsidR="003D70E7" w:rsidRPr="00C434E1" w:rsidRDefault="003D70E7" w:rsidP="003D70E7">
      <w:pPr>
        <w:contextualSpacing/>
        <w:jc w:val="both"/>
        <w:rPr>
          <w:rFonts w:ascii="Times New Roman" w:hAnsi="Times New Roman" w:cs="Times New Roman"/>
          <w:b/>
          <w:bCs/>
          <w:iCs/>
          <w:sz w:val="24"/>
          <w:szCs w:val="24"/>
        </w:rPr>
      </w:pPr>
      <w:r w:rsidRPr="00C434E1">
        <w:rPr>
          <w:rFonts w:ascii="Times New Roman" w:hAnsi="Times New Roman" w:cs="Times New Roman"/>
          <w:b/>
          <w:bCs/>
          <w:iCs/>
          <w:sz w:val="24"/>
          <w:szCs w:val="24"/>
        </w:rPr>
        <w:t xml:space="preserve">Garanția tehnica minimă: </w:t>
      </w:r>
      <w:r w:rsidR="00874D23" w:rsidRPr="00C434E1">
        <w:rPr>
          <w:rFonts w:ascii="Times New Roman" w:hAnsi="Times New Roman" w:cs="Times New Roman"/>
          <w:iCs/>
          <w:sz w:val="24"/>
          <w:szCs w:val="24"/>
        </w:rPr>
        <w:t>24</w:t>
      </w:r>
      <w:r w:rsidRPr="00C434E1">
        <w:rPr>
          <w:rFonts w:ascii="Times New Roman" w:hAnsi="Times New Roman" w:cs="Times New Roman"/>
          <w:iCs/>
          <w:sz w:val="24"/>
          <w:szCs w:val="24"/>
        </w:rPr>
        <w:t xml:space="preserve"> luni</w:t>
      </w:r>
      <w:r w:rsidRPr="00C434E1">
        <w:rPr>
          <w:rFonts w:ascii="Times New Roman" w:hAnsi="Times New Roman" w:cs="Times New Roman"/>
          <w:b/>
          <w:bCs/>
          <w:iCs/>
          <w:sz w:val="24"/>
          <w:szCs w:val="24"/>
        </w:rPr>
        <w:t xml:space="preserve"> </w:t>
      </w:r>
    </w:p>
    <w:p w14:paraId="3BA32BDC" w14:textId="77777777" w:rsidR="003D70E7" w:rsidRPr="00C434E1" w:rsidRDefault="003D70E7" w:rsidP="003D70E7">
      <w:pPr>
        <w:contextualSpacing/>
        <w:jc w:val="both"/>
        <w:rPr>
          <w:rFonts w:ascii="Times New Roman" w:hAnsi="Times New Roman" w:cs="Times New Roman"/>
          <w:b/>
          <w:bCs/>
          <w:iCs/>
          <w:sz w:val="24"/>
          <w:szCs w:val="24"/>
          <w:lang w:val="nl-NL"/>
        </w:rPr>
      </w:pPr>
      <w:r w:rsidRPr="00C434E1">
        <w:rPr>
          <w:rFonts w:ascii="Times New Roman" w:hAnsi="Times New Roman" w:cs="Times New Roman"/>
          <w:b/>
          <w:bCs/>
          <w:iCs/>
          <w:sz w:val="24"/>
          <w:szCs w:val="24"/>
          <w:lang w:val="nl-NL"/>
        </w:rPr>
        <w:t xml:space="preserve">Valoare estimată fără TVA: </w:t>
      </w:r>
      <w:r w:rsidRPr="00C434E1">
        <w:rPr>
          <w:rFonts w:ascii="Times New Roman" w:hAnsi="Times New Roman" w:cs="Times New Roman"/>
          <w:iCs/>
          <w:sz w:val="24"/>
          <w:szCs w:val="24"/>
          <w:lang w:val="nl-NL"/>
        </w:rPr>
        <w:t>34,645.10 lei</w:t>
      </w:r>
    </w:p>
    <w:p w14:paraId="7DD67D58" w14:textId="77777777" w:rsidR="003D70E7" w:rsidRPr="00C434E1" w:rsidRDefault="003D70E7" w:rsidP="003D70E7">
      <w:pPr>
        <w:contextualSpacing/>
        <w:jc w:val="both"/>
        <w:rPr>
          <w:rFonts w:ascii="Times New Roman" w:eastAsia="Times New Roman" w:hAnsi="Times New Roman" w:cs="Times New Roman"/>
          <w:b/>
          <w:bCs/>
          <w:sz w:val="24"/>
          <w:szCs w:val="24"/>
          <w:lang w:val="nl-NL"/>
        </w:rPr>
      </w:pPr>
      <w:r w:rsidRPr="00C434E1">
        <w:rPr>
          <w:rFonts w:ascii="Times New Roman" w:eastAsia="Times New Roman" w:hAnsi="Times New Roman" w:cs="Times New Roman"/>
          <w:b/>
          <w:bCs/>
          <w:sz w:val="24"/>
          <w:szCs w:val="24"/>
          <w:lang w:val="nl-NL"/>
        </w:rPr>
        <w:t xml:space="preserve">Termenul de livrare: </w:t>
      </w:r>
      <w:r w:rsidRPr="00C434E1">
        <w:rPr>
          <w:rFonts w:ascii="Times New Roman" w:eastAsia="Times New Roman" w:hAnsi="Times New Roman" w:cs="Times New Roman"/>
          <w:sz w:val="24"/>
          <w:szCs w:val="24"/>
          <w:lang w:val="nl-NL"/>
        </w:rPr>
        <w:t>30 de zile de la emiterea ordinului de începere a furnizării.</w:t>
      </w:r>
      <w:r w:rsidRPr="00C434E1">
        <w:rPr>
          <w:rFonts w:ascii="Times New Roman" w:eastAsia="Times New Roman" w:hAnsi="Times New Roman" w:cs="Times New Roman"/>
          <w:b/>
          <w:bCs/>
          <w:sz w:val="24"/>
          <w:szCs w:val="24"/>
          <w:lang w:val="nl-NL"/>
        </w:rPr>
        <w:t xml:space="preserve"> </w:t>
      </w:r>
    </w:p>
    <w:p w14:paraId="2893A4C9" w14:textId="77777777" w:rsidR="003D70E7" w:rsidRPr="00C434E1" w:rsidRDefault="003D70E7" w:rsidP="003D70E7">
      <w:pPr>
        <w:contextualSpacing/>
        <w:jc w:val="both"/>
        <w:rPr>
          <w:rFonts w:ascii="Times New Roman" w:eastAsia="Times New Roman" w:hAnsi="Times New Roman" w:cs="Times New Roman"/>
          <w:b/>
          <w:bCs/>
          <w:sz w:val="24"/>
          <w:szCs w:val="24"/>
          <w:lang w:val="nl-NL"/>
        </w:rPr>
      </w:pPr>
    </w:p>
    <w:p w14:paraId="43258AC3" w14:textId="77777777" w:rsidR="003D70E7" w:rsidRPr="00C434E1" w:rsidRDefault="003D70E7" w:rsidP="003D70E7">
      <w:pPr>
        <w:contextualSpacing/>
        <w:jc w:val="both"/>
        <w:rPr>
          <w:rFonts w:ascii="Times New Roman" w:hAnsi="Times New Roman" w:cs="Times New Roman"/>
          <w:b/>
          <w:iCs/>
          <w:color w:val="000000"/>
          <w:sz w:val="24"/>
          <w:szCs w:val="24"/>
          <w:u w:val="single"/>
          <w:lang w:val="nl-NL"/>
        </w:rPr>
      </w:pPr>
      <w:r w:rsidRPr="00C434E1">
        <w:rPr>
          <w:rFonts w:ascii="Times New Roman" w:hAnsi="Times New Roman" w:cs="Times New Roman"/>
          <w:b/>
          <w:iCs/>
          <w:color w:val="000000"/>
          <w:sz w:val="24"/>
          <w:szCs w:val="24"/>
          <w:u w:val="single"/>
          <w:lang w:val="nl-NL"/>
        </w:rPr>
        <w:t>Specificații tehnice pentru bunurile achiziționate (caietul de sarcini - cerințe, prescripții, caracteristici / specificații tehnice) ce fac obiectul procesului de contractare.</w:t>
      </w:r>
    </w:p>
    <w:p w14:paraId="12492938" w14:textId="77777777" w:rsidR="003D70E7" w:rsidRPr="00C434E1" w:rsidRDefault="003D70E7" w:rsidP="003D70E7">
      <w:pPr>
        <w:contextualSpacing/>
        <w:rPr>
          <w:rFonts w:ascii="Times New Roman" w:hAnsi="Times New Roman" w:cs="Times New Roman"/>
          <w:sz w:val="24"/>
          <w:szCs w:val="24"/>
          <w:lang w:val="nl-NL"/>
        </w:rPr>
      </w:pPr>
    </w:p>
    <w:p w14:paraId="1BBEFCAC" w14:textId="77777777" w:rsidR="003D70E7" w:rsidRPr="00C434E1" w:rsidRDefault="003D70E7" w:rsidP="003D70E7">
      <w:pPr>
        <w:contextualSpacing/>
        <w:jc w:val="both"/>
        <w:rPr>
          <w:rFonts w:ascii="Times New Roman" w:hAnsi="Times New Roman" w:cs="Times New Roman"/>
          <w:sz w:val="24"/>
          <w:szCs w:val="24"/>
        </w:rPr>
      </w:pPr>
      <w:r w:rsidRPr="00C434E1">
        <w:rPr>
          <w:rFonts w:ascii="Times New Roman" w:hAnsi="Times New Roman" w:cs="Times New Roman"/>
          <w:sz w:val="24"/>
          <w:szCs w:val="24"/>
        </w:rPr>
        <w:t xml:space="preserve">Ofertanții au obligația de a face dovada conformității cu cerințele prevăzute în Caietul de sarcini. </w:t>
      </w:r>
    </w:p>
    <w:p w14:paraId="08F01639"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r w:rsidRPr="00C434E1">
        <w:rPr>
          <w:rFonts w:ascii="Times New Roman" w:hAnsi="Times New Roman" w:cs="Times New Roman"/>
          <w:sz w:val="24"/>
          <w:szCs w:val="24"/>
        </w:rPr>
        <w:t>În cadrul propunerii tehnice se va menționa în mod expres faptul că furnizorul se obligă să asigure, fără costuri suplimentare, montajul și punerea în funcțiune pentru toate bunurile ce fac obiectul achiziției. Dotările vor avea incluse toate accesoriile necesare funcționării.</w:t>
      </w:r>
    </w:p>
    <w:p w14:paraId="7D9143F9"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p>
    <w:p w14:paraId="48E99B4C"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p>
    <w:p w14:paraId="44F7858E"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p>
    <w:p w14:paraId="66CB7558"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p>
    <w:p w14:paraId="2661AC3A"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p>
    <w:p w14:paraId="0C18FF32"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p>
    <w:p w14:paraId="3602D7A3" w14:textId="77777777" w:rsidR="003D70E7" w:rsidRPr="00C434E1" w:rsidRDefault="003D70E7" w:rsidP="003D70E7">
      <w:pPr>
        <w:contextualSpacing/>
        <w:jc w:val="center"/>
        <w:rPr>
          <w:rFonts w:ascii="Times New Roman" w:hAnsi="Times New Roman" w:cs="Times New Roman"/>
          <w:b/>
          <w:sz w:val="24"/>
          <w:szCs w:val="24"/>
        </w:rPr>
      </w:pPr>
    </w:p>
    <w:p w14:paraId="26176414" w14:textId="77777777" w:rsidR="003D70E7" w:rsidRPr="00C434E1" w:rsidRDefault="003D70E7" w:rsidP="003D70E7">
      <w:pPr>
        <w:contextualSpacing/>
        <w:jc w:val="center"/>
        <w:rPr>
          <w:rFonts w:ascii="Times New Roman" w:hAnsi="Times New Roman" w:cs="Times New Roman"/>
          <w:b/>
          <w:sz w:val="24"/>
          <w:szCs w:val="24"/>
        </w:rPr>
      </w:pPr>
    </w:p>
    <w:p w14:paraId="6A672144" w14:textId="77777777" w:rsidR="003D70E7" w:rsidRPr="00C434E1" w:rsidRDefault="003D70E7" w:rsidP="003D70E7">
      <w:pPr>
        <w:contextualSpacing/>
        <w:jc w:val="center"/>
        <w:rPr>
          <w:rFonts w:ascii="Times New Roman" w:hAnsi="Times New Roman" w:cs="Times New Roman"/>
          <w:b/>
          <w:sz w:val="24"/>
          <w:szCs w:val="24"/>
        </w:rPr>
      </w:pPr>
    </w:p>
    <w:p w14:paraId="11740AEB" w14:textId="77777777" w:rsidR="003D70E7" w:rsidRPr="00C434E1" w:rsidRDefault="003D70E7" w:rsidP="003D70E7">
      <w:pPr>
        <w:contextualSpacing/>
        <w:jc w:val="center"/>
        <w:rPr>
          <w:rFonts w:ascii="Times New Roman" w:hAnsi="Times New Roman" w:cs="Times New Roman"/>
          <w:b/>
          <w:sz w:val="24"/>
          <w:szCs w:val="24"/>
        </w:rPr>
      </w:pPr>
    </w:p>
    <w:p w14:paraId="2BD38B5A" w14:textId="77777777" w:rsidR="003D70E7" w:rsidRPr="00C434E1" w:rsidRDefault="003D70E7" w:rsidP="003D70E7">
      <w:pPr>
        <w:tabs>
          <w:tab w:val="left" w:pos="5208"/>
        </w:tabs>
        <w:spacing w:after="289"/>
        <w:ind w:left="10" w:right="14"/>
        <w:jc w:val="center"/>
        <w:rPr>
          <w:rFonts w:ascii="Times New Roman" w:hAnsi="Times New Roman" w:cs="Times New Roman"/>
          <w:b/>
          <w:sz w:val="24"/>
          <w:szCs w:val="24"/>
        </w:rPr>
      </w:pPr>
      <w:r w:rsidRPr="00C434E1">
        <w:rPr>
          <w:rFonts w:ascii="Times New Roman" w:hAnsi="Times New Roman" w:cs="Times New Roman"/>
          <w:b/>
          <w:sz w:val="24"/>
          <w:szCs w:val="24"/>
        </w:rPr>
        <w:t>SPECIFICAȚII TEHNICE SOLICITATE PENTRU FIECARE DINTRE PRODUSE CE FAC OBIECTUL ACHIZIȚIEI:</w:t>
      </w:r>
    </w:p>
    <w:tbl>
      <w:tblPr>
        <w:tblStyle w:val="TableGrid"/>
        <w:tblW w:w="9356" w:type="dxa"/>
        <w:tblInd w:w="-5" w:type="dxa"/>
        <w:tblLayout w:type="fixed"/>
        <w:tblLook w:val="04A0" w:firstRow="1" w:lastRow="0" w:firstColumn="1" w:lastColumn="0" w:noHBand="0" w:noVBand="1"/>
      </w:tblPr>
      <w:tblGrid>
        <w:gridCol w:w="630"/>
        <w:gridCol w:w="4757"/>
        <w:gridCol w:w="643"/>
        <w:gridCol w:w="3326"/>
      </w:tblGrid>
      <w:tr w:rsidR="003D70E7" w:rsidRPr="00C434E1" w14:paraId="5456668D" w14:textId="77777777" w:rsidTr="00C64DCF">
        <w:trPr>
          <w:trHeight w:val="1151"/>
        </w:trPr>
        <w:tc>
          <w:tcPr>
            <w:tcW w:w="630" w:type="dxa"/>
          </w:tcPr>
          <w:p w14:paraId="6D95B517"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Nr. crt.</w:t>
            </w:r>
          </w:p>
        </w:tc>
        <w:tc>
          <w:tcPr>
            <w:tcW w:w="4757" w:type="dxa"/>
          </w:tcPr>
          <w:p w14:paraId="23511271"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 xml:space="preserve"> Denumire</w:t>
            </w:r>
          </w:p>
        </w:tc>
        <w:tc>
          <w:tcPr>
            <w:tcW w:w="643" w:type="dxa"/>
          </w:tcPr>
          <w:p w14:paraId="783D3FDB"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Nr. buc</w:t>
            </w:r>
          </w:p>
        </w:tc>
        <w:tc>
          <w:tcPr>
            <w:tcW w:w="3326" w:type="dxa"/>
          </w:tcPr>
          <w:p w14:paraId="60C7A759" w14:textId="77777777" w:rsidR="003D70E7" w:rsidRPr="00C434E1" w:rsidRDefault="003D70E7" w:rsidP="00C64DCF">
            <w:pPr>
              <w:spacing w:after="0" w:line="240" w:lineRule="auto"/>
              <w:jc w:val="center"/>
              <w:rPr>
                <w:rFonts w:ascii="Times New Roman" w:hAnsi="Times New Roman" w:cs="Times New Roman"/>
                <w:b/>
                <w:iCs/>
                <w:sz w:val="24"/>
                <w:szCs w:val="24"/>
              </w:rPr>
            </w:pPr>
            <w:r w:rsidRPr="00C434E1">
              <w:rPr>
                <w:rFonts w:ascii="Times New Roman" w:hAnsi="Times New Roman" w:cs="Times New Roman"/>
                <w:b/>
                <w:iCs/>
                <w:sz w:val="24"/>
                <w:szCs w:val="24"/>
              </w:rPr>
              <w:t>Specificatii tehnice ofertate</w:t>
            </w:r>
          </w:p>
          <w:p w14:paraId="666BE5A9" w14:textId="77777777" w:rsidR="003D70E7" w:rsidRPr="00C434E1" w:rsidRDefault="003D70E7" w:rsidP="00C64DCF">
            <w:pPr>
              <w:spacing w:after="0" w:line="240" w:lineRule="auto"/>
              <w:jc w:val="center"/>
              <w:rPr>
                <w:rFonts w:ascii="Times New Roman" w:hAnsi="Times New Roman" w:cs="Times New Roman"/>
                <w:bCs/>
                <w:iCs/>
                <w:sz w:val="24"/>
                <w:szCs w:val="24"/>
                <w:lang w:val="it-IT"/>
              </w:rPr>
            </w:pPr>
            <w:r w:rsidRPr="00C434E1">
              <w:rPr>
                <w:rFonts w:ascii="Times New Roman" w:hAnsi="Times New Roman" w:cs="Times New Roman"/>
                <w:bCs/>
                <w:iCs/>
                <w:sz w:val="24"/>
                <w:szCs w:val="24"/>
                <w:lang w:val="it-IT"/>
              </w:rPr>
              <w:t>[introduceți informații referitoare la specificatiile tehnice ale produsului ofertat]</w:t>
            </w:r>
          </w:p>
        </w:tc>
      </w:tr>
      <w:tr w:rsidR="003D70E7" w:rsidRPr="00C434E1" w14:paraId="37FE4D40" w14:textId="77777777" w:rsidTr="00C64DCF">
        <w:trPr>
          <w:trHeight w:val="733"/>
        </w:trPr>
        <w:tc>
          <w:tcPr>
            <w:tcW w:w="630" w:type="dxa"/>
          </w:tcPr>
          <w:p w14:paraId="11A9071E"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1</w:t>
            </w:r>
          </w:p>
        </w:tc>
        <w:tc>
          <w:tcPr>
            <w:tcW w:w="4757" w:type="dxa"/>
          </w:tcPr>
          <w:p w14:paraId="1C82BFD9"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nr.1</w:t>
            </w:r>
          </w:p>
          <w:p w14:paraId="5F06B947"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Laptop cu conexiune la internet</w:t>
            </w:r>
          </w:p>
        </w:tc>
        <w:tc>
          <w:tcPr>
            <w:tcW w:w="643" w:type="dxa"/>
          </w:tcPr>
          <w:p w14:paraId="1FFEC3A5"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2</w:t>
            </w:r>
          </w:p>
        </w:tc>
        <w:tc>
          <w:tcPr>
            <w:tcW w:w="3326" w:type="dxa"/>
            <w:vAlign w:val="center"/>
          </w:tcPr>
          <w:p w14:paraId="0BA4452C" w14:textId="77777777" w:rsidR="003D70E7" w:rsidRPr="00C434E1" w:rsidRDefault="003D70E7" w:rsidP="00C64DCF">
            <w:pPr>
              <w:spacing w:after="0" w:line="240" w:lineRule="auto"/>
              <w:jc w:val="center"/>
              <w:rPr>
                <w:rFonts w:ascii="Times New Roman" w:hAnsi="Times New Roman" w:cs="Times New Roman"/>
                <w:b/>
                <w:bCs/>
                <w:sz w:val="24"/>
                <w:szCs w:val="24"/>
              </w:rPr>
            </w:pPr>
          </w:p>
        </w:tc>
      </w:tr>
      <w:tr w:rsidR="003D70E7" w:rsidRPr="00C434E1" w14:paraId="27CB6D71" w14:textId="77777777" w:rsidTr="00C64DCF">
        <w:trPr>
          <w:trHeight w:val="705"/>
        </w:trPr>
        <w:tc>
          <w:tcPr>
            <w:tcW w:w="630" w:type="dxa"/>
          </w:tcPr>
          <w:p w14:paraId="31E666CB" w14:textId="77777777" w:rsidR="003D70E7" w:rsidRPr="00C434E1" w:rsidRDefault="003D70E7" w:rsidP="00C64DCF">
            <w:pPr>
              <w:rPr>
                <w:rFonts w:ascii="Times New Roman" w:hAnsi="Times New Roman" w:cs="Times New Roman"/>
                <w:b/>
                <w:bCs/>
                <w:sz w:val="24"/>
                <w:szCs w:val="24"/>
              </w:rPr>
            </w:pPr>
          </w:p>
        </w:tc>
        <w:tc>
          <w:tcPr>
            <w:tcW w:w="4757" w:type="dxa"/>
          </w:tcPr>
          <w:p w14:paraId="6F024BB7" w14:textId="77777777" w:rsidR="003D70E7" w:rsidRPr="00C434E1" w:rsidRDefault="003D70E7" w:rsidP="00C64DCF">
            <w:pPr>
              <w:pStyle w:val="CorpDescriere"/>
              <w:spacing w:before="0" w:after="0" w:line="240" w:lineRule="auto"/>
              <w:ind w:left="0" w:firstLine="0"/>
              <w:rPr>
                <w:rFonts w:ascii="Times New Roman" w:hAnsi="Times New Roman" w:cs="Times New Roman"/>
                <w:b/>
                <w:sz w:val="24"/>
                <w:szCs w:val="24"/>
              </w:rPr>
            </w:pPr>
            <w:r w:rsidRPr="00C434E1">
              <w:rPr>
                <w:rFonts w:ascii="Times New Roman" w:hAnsi="Times New Roman" w:cs="Times New Roman"/>
                <w:b/>
                <w:sz w:val="24"/>
                <w:szCs w:val="24"/>
              </w:rPr>
              <w:t>Parametrii tehnici şi funcţionali:</w:t>
            </w:r>
          </w:p>
          <w:p w14:paraId="461FA0BE" w14:textId="77777777" w:rsidR="003D70E7" w:rsidRPr="00C434E1" w:rsidRDefault="003D70E7" w:rsidP="00C64DCF">
            <w:pPr>
              <w:pStyle w:val="CorpDescriere"/>
              <w:spacing w:before="0" w:after="0" w:line="240" w:lineRule="auto"/>
              <w:ind w:left="0" w:firstLine="0"/>
              <w:rPr>
                <w:rFonts w:ascii="Times New Roman" w:hAnsi="Times New Roman" w:cs="Times New Roman"/>
                <w:b/>
                <w:sz w:val="24"/>
                <w:szCs w:val="24"/>
              </w:rPr>
            </w:pPr>
            <w:r w:rsidRPr="00C434E1">
              <w:rPr>
                <w:rFonts w:ascii="Times New Roman" w:hAnsi="Times New Roman" w:cs="Times New Roman"/>
                <w:b/>
                <w:sz w:val="24"/>
                <w:szCs w:val="24"/>
              </w:rPr>
              <w:t>Ecran</w:t>
            </w:r>
          </w:p>
          <w:p w14:paraId="46667D34" w14:textId="77777777" w:rsidR="003D70E7" w:rsidRPr="00C434E1" w:rsidRDefault="003D70E7" w:rsidP="00C64DCF">
            <w:pPr>
              <w:pStyle w:val="CorpDescriere"/>
              <w:spacing w:before="0" w:after="0" w:line="240" w:lineRule="auto"/>
              <w:ind w:left="0" w:firstLine="0"/>
              <w:rPr>
                <w:rFonts w:ascii="Times New Roman" w:hAnsi="Times New Roman" w:cs="Times New Roman"/>
                <w:bCs/>
                <w:sz w:val="24"/>
                <w:szCs w:val="24"/>
              </w:rPr>
            </w:pPr>
            <w:r w:rsidRPr="00C434E1">
              <w:rPr>
                <w:rFonts w:ascii="Times New Roman" w:hAnsi="Times New Roman" w:cs="Times New Roman"/>
                <w:bCs/>
                <w:sz w:val="24"/>
                <w:szCs w:val="24"/>
              </w:rPr>
              <w:t>Tip ecran: LED</w:t>
            </w:r>
          </w:p>
          <w:p w14:paraId="64DE081C" w14:textId="77777777" w:rsidR="003D70E7" w:rsidRPr="00C434E1" w:rsidRDefault="003D70E7" w:rsidP="00C64DCF">
            <w:pPr>
              <w:pStyle w:val="CorpDescriere"/>
              <w:spacing w:before="0" w:after="0" w:line="240" w:lineRule="auto"/>
              <w:ind w:left="0" w:firstLine="0"/>
              <w:rPr>
                <w:rFonts w:ascii="Times New Roman" w:hAnsi="Times New Roman" w:cs="Times New Roman"/>
                <w:bCs/>
                <w:sz w:val="24"/>
                <w:szCs w:val="24"/>
              </w:rPr>
            </w:pPr>
            <w:r w:rsidRPr="00C434E1">
              <w:rPr>
                <w:rFonts w:ascii="Times New Roman" w:hAnsi="Times New Roman" w:cs="Times New Roman"/>
                <w:bCs/>
                <w:sz w:val="24"/>
                <w:szCs w:val="24"/>
              </w:rPr>
              <w:t>Dimensiune ecran – min. 15,6 inch</w:t>
            </w:r>
          </w:p>
          <w:p w14:paraId="34E9FA4E" w14:textId="77777777" w:rsidR="003D70E7" w:rsidRPr="00C434E1" w:rsidRDefault="003D70E7" w:rsidP="00C64DCF">
            <w:pPr>
              <w:pStyle w:val="CorpDescriere"/>
              <w:spacing w:before="0" w:after="0" w:line="240" w:lineRule="auto"/>
              <w:ind w:left="0" w:firstLine="0"/>
              <w:rPr>
                <w:rFonts w:ascii="Times New Roman" w:hAnsi="Times New Roman" w:cs="Times New Roman"/>
                <w:bCs/>
                <w:sz w:val="24"/>
                <w:szCs w:val="24"/>
              </w:rPr>
            </w:pPr>
            <w:r w:rsidRPr="00C434E1">
              <w:rPr>
                <w:rFonts w:ascii="Times New Roman" w:hAnsi="Times New Roman" w:cs="Times New Roman"/>
                <w:bCs/>
                <w:sz w:val="24"/>
                <w:szCs w:val="24"/>
              </w:rPr>
              <w:t>Rezolutie: 1920 x 1080</w:t>
            </w:r>
          </w:p>
          <w:p w14:paraId="0F345DE7" w14:textId="77777777" w:rsidR="003D70E7" w:rsidRPr="00C434E1" w:rsidRDefault="003D70E7" w:rsidP="00C64DCF">
            <w:pPr>
              <w:pStyle w:val="CorpDescriere"/>
              <w:spacing w:before="0" w:after="0" w:line="240" w:lineRule="auto"/>
              <w:ind w:left="0" w:firstLine="0"/>
              <w:rPr>
                <w:rFonts w:ascii="Times New Roman" w:hAnsi="Times New Roman" w:cs="Times New Roman"/>
                <w:bCs/>
                <w:sz w:val="24"/>
                <w:szCs w:val="24"/>
              </w:rPr>
            </w:pPr>
            <w:r w:rsidRPr="00C434E1">
              <w:rPr>
                <w:rFonts w:ascii="Times New Roman" w:hAnsi="Times New Roman" w:cs="Times New Roman"/>
                <w:bCs/>
                <w:sz w:val="24"/>
                <w:szCs w:val="24"/>
              </w:rPr>
              <w:t xml:space="preserve">Format display: Full HD </w:t>
            </w:r>
          </w:p>
          <w:p w14:paraId="6703190B" w14:textId="19A28F6E" w:rsidR="003D70E7" w:rsidRPr="00C434E1" w:rsidRDefault="003D70E7" w:rsidP="00C64DCF">
            <w:pPr>
              <w:pStyle w:val="CorpDescriere"/>
              <w:spacing w:before="0" w:after="0" w:line="240" w:lineRule="auto"/>
              <w:ind w:left="0" w:firstLine="0"/>
              <w:rPr>
                <w:rFonts w:ascii="Times New Roman" w:hAnsi="Times New Roman" w:cs="Times New Roman"/>
                <w:bCs/>
                <w:sz w:val="24"/>
                <w:szCs w:val="24"/>
              </w:rPr>
            </w:pPr>
            <w:r w:rsidRPr="00C434E1">
              <w:rPr>
                <w:rFonts w:ascii="Times New Roman" w:hAnsi="Times New Roman" w:cs="Times New Roman"/>
                <w:bCs/>
                <w:sz w:val="24"/>
                <w:szCs w:val="24"/>
              </w:rPr>
              <w:t>Rata refresh minima - min. 60 HZ</w:t>
            </w:r>
          </w:p>
          <w:p w14:paraId="7CE4A8B0" w14:textId="77777777" w:rsidR="003D70E7" w:rsidRPr="00C434E1" w:rsidRDefault="003D70E7" w:rsidP="00C64DCF">
            <w:pPr>
              <w:pStyle w:val="CorpDescriere"/>
              <w:spacing w:before="0" w:after="0" w:line="240" w:lineRule="auto"/>
              <w:ind w:left="0" w:firstLine="0"/>
              <w:rPr>
                <w:rFonts w:ascii="Times New Roman" w:hAnsi="Times New Roman" w:cs="Times New Roman"/>
                <w:b/>
                <w:sz w:val="24"/>
                <w:szCs w:val="24"/>
              </w:rPr>
            </w:pPr>
            <w:r w:rsidRPr="00C434E1">
              <w:rPr>
                <w:rFonts w:ascii="Times New Roman" w:hAnsi="Times New Roman" w:cs="Times New Roman"/>
                <w:b/>
                <w:sz w:val="24"/>
                <w:szCs w:val="24"/>
              </w:rPr>
              <w:t>Procesor</w:t>
            </w:r>
          </w:p>
          <w:p w14:paraId="6B286524" w14:textId="77777777" w:rsidR="003D70E7" w:rsidRPr="00C434E1" w:rsidRDefault="003D70E7" w:rsidP="00C64DCF">
            <w:pPr>
              <w:pStyle w:val="CorpDescriere"/>
              <w:spacing w:before="0" w:after="0" w:line="240" w:lineRule="auto"/>
              <w:ind w:left="0" w:firstLine="0"/>
              <w:rPr>
                <w:rFonts w:ascii="Times New Roman" w:hAnsi="Times New Roman" w:cs="Times New Roman"/>
                <w:bCs/>
                <w:sz w:val="24"/>
                <w:szCs w:val="24"/>
              </w:rPr>
            </w:pPr>
            <w:r w:rsidRPr="00C434E1">
              <w:rPr>
                <w:rFonts w:ascii="Times New Roman" w:hAnsi="Times New Roman" w:cs="Times New Roman"/>
                <w:bCs/>
                <w:sz w:val="24"/>
                <w:szCs w:val="24"/>
              </w:rPr>
              <w:t>Numar nuclee – min. 10</w:t>
            </w:r>
          </w:p>
          <w:p w14:paraId="07BD0400"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 xml:space="preserve">Frecventa procesor – min. 2,4GHZ </w:t>
            </w:r>
          </w:p>
          <w:p w14:paraId="794F3975"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bCs/>
                <w:sz w:val="24"/>
                <w:szCs w:val="24"/>
              </w:rPr>
              <w:t xml:space="preserve">Frecvența maxima – 4,2 </w:t>
            </w:r>
            <w:r w:rsidRPr="00C434E1">
              <w:rPr>
                <w:rFonts w:ascii="Times New Roman" w:hAnsi="Times New Roman" w:cs="Times New Roman"/>
                <w:sz w:val="24"/>
                <w:szCs w:val="24"/>
              </w:rPr>
              <w:t>GHZ</w:t>
            </w:r>
          </w:p>
          <w:p w14:paraId="6F5C25F4"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Cache(MB ) – 8</w:t>
            </w:r>
          </w:p>
          <w:p w14:paraId="3D28E393" w14:textId="77777777" w:rsidR="003D70E7" w:rsidRPr="00C434E1" w:rsidRDefault="003D70E7" w:rsidP="00C64DCF">
            <w:pPr>
              <w:pStyle w:val="CorpDescriere"/>
              <w:spacing w:before="0" w:after="0" w:line="240" w:lineRule="auto"/>
              <w:ind w:left="0" w:firstLine="0"/>
              <w:rPr>
                <w:rFonts w:ascii="Times New Roman" w:hAnsi="Times New Roman" w:cs="Times New Roman"/>
                <w:b/>
                <w:bCs/>
                <w:sz w:val="24"/>
                <w:szCs w:val="24"/>
              </w:rPr>
            </w:pPr>
            <w:r w:rsidRPr="00C434E1">
              <w:rPr>
                <w:rFonts w:ascii="Times New Roman" w:hAnsi="Times New Roman" w:cs="Times New Roman"/>
                <w:b/>
                <w:bCs/>
                <w:sz w:val="24"/>
                <w:szCs w:val="24"/>
              </w:rPr>
              <w:t>Memorie RAM</w:t>
            </w:r>
          </w:p>
          <w:p w14:paraId="64AF4176" w14:textId="77777777" w:rsidR="003D70E7" w:rsidRPr="00C434E1" w:rsidRDefault="003D70E7" w:rsidP="00C64DCF">
            <w:pPr>
              <w:spacing w:line="273" w:lineRule="atLeast"/>
              <w:jc w:val="both"/>
              <w:rPr>
                <w:rFonts w:ascii="Times New Roman" w:hAnsi="Times New Roman" w:cs="Times New Roman"/>
                <w:color w:val="000000"/>
                <w:sz w:val="24"/>
                <w:szCs w:val="24"/>
              </w:rPr>
            </w:pPr>
            <w:r w:rsidRPr="00C434E1">
              <w:rPr>
                <w:rFonts w:ascii="Times New Roman" w:hAnsi="Times New Roman" w:cs="Times New Roman"/>
                <w:color w:val="000000"/>
                <w:sz w:val="24"/>
                <w:szCs w:val="24"/>
              </w:rPr>
              <w:t>Capacitate RAM -  min. 8 GB</w:t>
            </w:r>
          </w:p>
          <w:p w14:paraId="326F3B83" w14:textId="77777777" w:rsidR="003D70E7" w:rsidRPr="00C434E1" w:rsidRDefault="003D70E7" w:rsidP="00C64DCF">
            <w:pPr>
              <w:spacing w:line="273" w:lineRule="atLeast"/>
              <w:jc w:val="both"/>
              <w:rPr>
                <w:rFonts w:ascii="Times New Roman" w:hAnsi="Times New Roman" w:cs="Times New Roman"/>
                <w:color w:val="000000"/>
                <w:sz w:val="24"/>
                <w:szCs w:val="24"/>
              </w:rPr>
            </w:pPr>
            <w:r w:rsidRPr="00C434E1">
              <w:rPr>
                <w:rFonts w:ascii="Times New Roman" w:hAnsi="Times New Roman" w:cs="Times New Roman"/>
                <w:color w:val="000000"/>
                <w:sz w:val="24"/>
                <w:szCs w:val="24"/>
              </w:rPr>
              <w:t>Memoria maxima – 16 GB</w:t>
            </w:r>
          </w:p>
          <w:p w14:paraId="704ADCCA" w14:textId="77777777" w:rsidR="003D70E7" w:rsidRPr="00C434E1" w:rsidRDefault="003D70E7" w:rsidP="00C64DCF">
            <w:pPr>
              <w:spacing w:line="273" w:lineRule="atLeast"/>
              <w:jc w:val="both"/>
              <w:rPr>
                <w:rFonts w:ascii="Times New Roman" w:hAnsi="Times New Roman" w:cs="Times New Roman"/>
                <w:color w:val="000000"/>
                <w:sz w:val="24"/>
                <w:szCs w:val="24"/>
              </w:rPr>
            </w:pPr>
            <w:r w:rsidRPr="00C434E1">
              <w:rPr>
                <w:rFonts w:ascii="Times New Roman" w:hAnsi="Times New Roman" w:cs="Times New Roman"/>
                <w:color w:val="000000"/>
                <w:sz w:val="24"/>
                <w:szCs w:val="24"/>
              </w:rPr>
              <w:t>Frecventa (MHz) – 3200 MHZ</w:t>
            </w:r>
          </w:p>
          <w:p w14:paraId="0305272D" w14:textId="77777777" w:rsidR="003D70E7" w:rsidRPr="00C434E1" w:rsidRDefault="003D70E7" w:rsidP="00C64DCF">
            <w:pPr>
              <w:spacing w:line="273" w:lineRule="atLeast"/>
              <w:jc w:val="both"/>
              <w:rPr>
                <w:rFonts w:ascii="Times New Roman" w:hAnsi="Times New Roman" w:cs="Times New Roman"/>
                <w:b/>
                <w:bCs/>
                <w:color w:val="000000"/>
                <w:sz w:val="24"/>
                <w:szCs w:val="24"/>
              </w:rPr>
            </w:pPr>
            <w:r w:rsidRPr="00C434E1">
              <w:rPr>
                <w:rFonts w:ascii="Times New Roman" w:hAnsi="Times New Roman" w:cs="Times New Roman"/>
                <w:b/>
                <w:bCs/>
                <w:color w:val="000000"/>
                <w:sz w:val="24"/>
                <w:szCs w:val="24"/>
              </w:rPr>
              <w:t>Unitate stocare</w:t>
            </w:r>
          </w:p>
          <w:p w14:paraId="77BC8B23" w14:textId="77777777" w:rsidR="003D70E7" w:rsidRPr="00C434E1" w:rsidRDefault="003D70E7" w:rsidP="00C64DCF">
            <w:pPr>
              <w:spacing w:line="273" w:lineRule="atLeast"/>
              <w:jc w:val="both"/>
              <w:rPr>
                <w:rFonts w:ascii="Times New Roman" w:hAnsi="Times New Roman" w:cs="Times New Roman"/>
                <w:color w:val="000000"/>
                <w:sz w:val="24"/>
                <w:szCs w:val="24"/>
              </w:rPr>
            </w:pPr>
            <w:r w:rsidRPr="00C434E1">
              <w:rPr>
                <w:rFonts w:ascii="Times New Roman" w:hAnsi="Times New Roman" w:cs="Times New Roman"/>
                <w:color w:val="000000"/>
                <w:sz w:val="24"/>
                <w:szCs w:val="24"/>
              </w:rPr>
              <w:t>Tip stocare – SSD</w:t>
            </w:r>
          </w:p>
          <w:p w14:paraId="1732BADA" w14:textId="77777777" w:rsidR="003D70E7" w:rsidRPr="00C434E1" w:rsidRDefault="003D70E7" w:rsidP="00C64DCF">
            <w:pPr>
              <w:spacing w:line="273" w:lineRule="atLeast"/>
              <w:jc w:val="both"/>
              <w:rPr>
                <w:rFonts w:ascii="Times New Roman" w:hAnsi="Times New Roman" w:cs="Times New Roman"/>
                <w:color w:val="000000"/>
                <w:sz w:val="24"/>
                <w:szCs w:val="24"/>
              </w:rPr>
            </w:pPr>
            <w:r w:rsidRPr="00C434E1">
              <w:rPr>
                <w:rFonts w:ascii="Times New Roman" w:hAnsi="Times New Roman" w:cs="Times New Roman"/>
                <w:color w:val="000000"/>
                <w:sz w:val="24"/>
                <w:szCs w:val="24"/>
              </w:rPr>
              <w:t>Capacitate stocare – min. 512 GB</w:t>
            </w:r>
          </w:p>
          <w:p w14:paraId="1036EE6D" w14:textId="77777777" w:rsidR="003D70E7" w:rsidRPr="00C434E1" w:rsidRDefault="003D70E7" w:rsidP="00C64DCF">
            <w:pPr>
              <w:spacing w:line="273" w:lineRule="atLeast"/>
              <w:jc w:val="both"/>
              <w:rPr>
                <w:rFonts w:ascii="Times New Roman" w:hAnsi="Times New Roman" w:cs="Times New Roman"/>
                <w:b/>
                <w:bCs/>
                <w:color w:val="000000"/>
                <w:sz w:val="24"/>
                <w:szCs w:val="24"/>
              </w:rPr>
            </w:pPr>
            <w:r w:rsidRPr="00C434E1">
              <w:rPr>
                <w:rFonts w:ascii="Times New Roman" w:hAnsi="Times New Roman" w:cs="Times New Roman"/>
                <w:b/>
                <w:bCs/>
                <w:color w:val="000000"/>
                <w:sz w:val="24"/>
                <w:szCs w:val="24"/>
              </w:rPr>
              <w:t>Placa video</w:t>
            </w:r>
          </w:p>
          <w:p w14:paraId="26658C0A" w14:textId="77777777" w:rsidR="003D70E7" w:rsidRPr="00C434E1" w:rsidRDefault="003D70E7" w:rsidP="00C64DCF">
            <w:pPr>
              <w:spacing w:line="273" w:lineRule="atLeast"/>
              <w:jc w:val="both"/>
              <w:rPr>
                <w:rFonts w:ascii="Times New Roman" w:hAnsi="Times New Roman" w:cs="Times New Roman"/>
                <w:color w:val="000000"/>
                <w:sz w:val="24"/>
                <w:szCs w:val="24"/>
              </w:rPr>
            </w:pPr>
            <w:r w:rsidRPr="00C434E1">
              <w:rPr>
                <w:rFonts w:ascii="Times New Roman" w:hAnsi="Times New Roman" w:cs="Times New Roman"/>
                <w:color w:val="000000"/>
                <w:sz w:val="24"/>
                <w:szCs w:val="24"/>
              </w:rPr>
              <w:t>Tip placa video – integrate</w:t>
            </w:r>
          </w:p>
          <w:p w14:paraId="20BA1734" w14:textId="77777777" w:rsidR="003D70E7" w:rsidRPr="00C434E1" w:rsidRDefault="003D70E7" w:rsidP="00C64DCF">
            <w:pPr>
              <w:spacing w:line="273" w:lineRule="atLeast"/>
              <w:jc w:val="both"/>
              <w:rPr>
                <w:rFonts w:ascii="Times New Roman" w:hAnsi="Times New Roman" w:cs="Times New Roman"/>
                <w:b/>
                <w:bCs/>
                <w:color w:val="000000"/>
                <w:sz w:val="24"/>
                <w:szCs w:val="24"/>
              </w:rPr>
            </w:pPr>
            <w:r w:rsidRPr="00C434E1">
              <w:rPr>
                <w:rFonts w:ascii="Times New Roman" w:hAnsi="Times New Roman" w:cs="Times New Roman"/>
                <w:b/>
                <w:bCs/>
                <w:color w:val="000000"/>
                <w:sz w:val="24"/>
                <w:szCs w:val="24"/>
              </w:rPr>
              <w:t>Multimedia</w:t>
            </w:r>
          </w:p>
          <w:p w14:paraId="1E18E8E1" w14:textId="77777777" w:rsidR="003D70E7" w:rsidRPr="00C434E1" w:rsidRDefault="003D70E7" w:rsidP="00C64DCF">
            <w:pPr>
              <w:spacing w:line="273" w:lineRule="atLeast"/>
              <w:jc w:val="both"/>
              <w:rPr>
                <w:rFonts w:ascii="Times New Roman" w:hAnsi="Times New Roman" w:cs="Times New Roman"/>
                <w:color w:val="000000"/>
                <w:sz w:val="24"/>
                <w:szCs w:val="24"/>
              </w:rPr>
            </w:pPr>
            <w:r w:rsidRPr="00C434E1">
              <w:rPr>
                <w:rFonts w:ascii="Times New Roman" w:hAnsi="Times New Roman" w:cs="Times New Roman"/>
                <w:color w:val="000000"/>
                <w:sz w:val="24"/>
                <w:szCs w:val="24"/>
              </w:rPr>
              <w:t>Camera WEB – FULL HD</w:t>
            </w:r>
          </w:p>
          <w:p w14:paraId="3CAAC20D" w14:textId="77777777" w:rsidR="003D70E7" w:rsidRPr="00C434E1" w:rsidRDefault="003D70E7" w:rsidP="00C64DCF">
            <w:pPr>
              <w:pStyle w:val="CorpDescriere"/>
              <w:spacing w:before="0" w:after="0" w:line="240" w:lineRule="auto"/>
              <w:ind w:left="0" w:firstLine="0"/>
              <w:rPr>
                <w:rFonts w:ascii="Times New Roman" w:hAnsi="Times New Roman" w:cs="Times New Roman"/>
                <w:bCs/>
                <w:sz w:val="24"/>
                <w:szCs w:val="24"/>
              </w:rPr>
            </w:pPr>
            <w:r w:rsidRPr="00C434E1">
              <w:rPr>
                <w:rFonts w:ascii="Times New Roman" w:hAnsi="Times New Roman" w:cs="Times New Roman"/>
                <w:bCs/>
                <w:sz w:val="24"/>
                <w:szCs w:val="24"/>
              </w:rPr>
              <w:t>Audio - Difuzoare stereo si  Microfon</w:t>
            </w:r>
          </w:p>
          <w:p w14:paraId="7DE33D0B" w14:textId="77777777" w:rsidR="003D70E7" w:rsidRPr="00C434E1" w:rsidRDefault="003D70E7" w:rsidP="00C64DCF">
            <w:pPr>
              <w:pStyle w:val="CorpDescriere"/>
              <w:spacing w:before="0" w:after="0" w:line="240" w:lineRule="auto"/>
              <w:ind w:left="0" w:firstLine="0"/>
              <w:rPr>
                <w:rFonts w:ascii="Times New Roman" w:hAnsi="Times New Roman" w:cs="Times New Roman"/>
                <w:b/>
                <w:bCs/>
                <w:sz w:val="24"/>
                <w:szCs w:val="24"/>
              </w:rPr>
            </w:pPr>
            <w:r w:rsidRPr="00C434E1">
              <w:rPr>
                <w:rFonts w:ascii="Times New Roman" w:hAnsi="Times New Roman" w:cs="Times New Roman"/>
                <w:b/>
                <w:bCs/>
                <w:sz w:val="24"/>
                <w:szCs w:val="24"/>
              </w:rPr>
              <w:t>Conectivitate &amp; Porturi</w:t>
            </w:r>
          </w:p>
          <w:p w14:paraId="11A9C469" w14:textId="77777777" w:rsidR="003D70E7" w:rsidRPr="00C434E1" w:rsidRDefault="003D70E7" w:rsidP="00C64DCF">
            <w:pPr>
              <w:pStyle w:val="CorpDescriere"/>
              <w:spacing w:before="0" w:after="0" w:line="240" w:lineRule="auto"/>
              <w:ind w:left="0" w:firstLine="0"/>
              <w:rPr>
                <w:rFonts w:ascii="Times New Roman" w:hAnsi="Times New Roman" w:cs="Times New Roman"/>
                <w:b/>
                <w:bCs/>
                <w:sz w:val="24"/>
                <w:szCs w:val="24"/>
              </w:rPr>
            </w:pPr>
            <w:r w:rsidRPr="00C434E1">
              <w:rPr>
                <w:rFonts w:ascii="Times New Roman" w:hAnsi="Times New Roman" w:cs="Times New Roman"/>
                <w:b/>
                <w:bCs/>
                <w:sz w:val="24"/>
                <w:szCs w:val="24"/>
              </w:rPr>
              <w:t>Porturi:</w:t>
            </w:r>
          </w:p>
          <w:p w14:paraId="38E0BBE6"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 xml:space="preserve">1 x HDMI </w:t>
            </w:r>
          </w:p>
          <w:p w14:paraId="20953289"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 xml:space="preserve">1 x USB type C </w:t>
            </w:r>
          </w:p>
          <w:p w14:paraId="16C06C4B"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lastRenderedPageBreak/>
              <w:t xml:space="preserve">1 x Audio Out/Microfon </w:t>
            </w:r>
          </w:p>
          <w:p w14:paraId="6F072766"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2 x USB 3.2 Type A Gen 1</w:t>
            </w:r>
          </w:p>
          <w:p w14:paraId="007F7011"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Wireless - 802.11 ax</w:t>
            </w:r>
          </w:p>
          <w:p w14:paraId="33FAE0F7" w14:textId="77777777" w:rsidR="003D70E7" w:rsidRPr="00C434E1" w:rsidRDefault="003D70E7" w:rsidP="00C64DCF">
            <w:pPr>
              <w:pStyle w:val="CorpDescriere"/>
              <w:spacing w:before="0" w:after="0" w:line="240" w:lineRule="auto"/>
              <w:ind w:left="0" w:firstLine="0"/>
              <w:rPr>
                <w:rFonts w:ascii="Times New Roman" w:hAnsi="Times New Roman" w:cs="Times New Roman"/>
                <w:b/>
                <w:bCs/>
                <w:sz w:val="24"/>
                <w:szCs w:val="24"/>
              </w:rPr>
            </w:pPr>
            <w:r w:rsidRPr="00C434E1">
              <w:rPr>
                <w:rFonts w:ascii="Times New Roman" w:hAnsi="Times New Roman" w:cs="Times New Roman"/>
                <w:b/>
                <w:bCs/>
                <w:sz w:val="24"/>
                <w:szCs w:val="24"/>
              </w:rPr>
              <w:t>Caracteristici generale:</w:t>
            </w:r>
          </w:p>
          <w:p w14:paraId="3A9544B1"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Tastatura numerica/iluminată</w:t>
            </w:r>
          </w:p>
          <w:p w14:paraId="0B78FAEE"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Touchpad care accepta gesturi de atingeri multiple</w:t>
            </w:r>
          </w:p>
          <w:p w14:paraId="3B3F364E"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Greutatea – max. 2 kg</w:t>
            </w:r>
          </w:p>
          <w:p w14:paraId="031330DF"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Autonomie baterie – min. 6 ore</w:t>
            </w:r>
          </w:p>
          <w:p w14:paraId="12468905"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 xml:space="preserve">Modul </w:t>
            </w:r>
          </w:p>
          <w:p w14:paraId="37034C87"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Adaptor inclus</w:t>
            </w:r>
          </w:p>
          <w:p w14:paraId="149B9B02"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Baterie 40Wh</w:t>
            </w:r>
          </w:p>
          <w:p w14:paraId="3096458A" w14:textId="77777777" w:rsidR="003D70E7" w:rsidRPr="00C434E1" w:rsidRDefault="003D70E7" w:rsidP="00C64DCF">
            <w:pPr>
              <w:pStyle w:val="CorpDescriere"/>
              <w:spacing w:before="0" w:after="0" w:line="240" w:lineRule="auto"/>
              <w:ind w:left="0" w:firstLine="0"/>
              <w:rPr>
                <w:rFonts w:ascii="Times New Roman" w:hAnsi="Times New Roman" w:cs="Times New Roman"/>
                <w:b/>
                <w:sz w:val="24"/>
                <w:szCs w:val="24"/>
              </w:rPr>
            </w:pPr>
            <w:r w:rsidRPr="00C434E1">
              <w:rPr>
                <w:rFonts w:ascii="Times New Roman" w:hAnsi="Times New Roman" w:cs="Times New Roman"/>
                <w:b/>
                <w:sz w:val="24"/>
                <w:szCs w:val="24"/>
              </w:rPr>
              <w:t xml:space="preserve">Software: </w:t>
            </w:r>
          </w:p>
          <w:p w14:paraId="0FF68040" w14:textId="77777777" w:rsidR="003D70E7" w:rsidRPr="00C434E1" w:rsidRDefault="003D70E7" w:rsidP="00B52A29">
            <w:pPr>
              <w:pStyle w:val="Default"/>
            </w:pPr>
            <w:r w:rsidRPr="00C434E1">
              <w:t>Pachet licențe inclus (sistem de operare windows 11 professional sau echivalent, office min.2019 sau echivalent și antivirus pentru 1 an). Toate sistemele software furnizate trebuie să respecte prevederile Legii 354/2022 privind protecţia sistemelor informatice ale autorităţilor şi instituţiilor publice în contextul invaziei declanşate de Federaţia Rusă împotriva Ucrainei.</w:t>
            </w:r>
          </w:p>
          <w:p w14:paraId="7EA2C4CE" w14:textId="77777777" w:rsidR="003D70E7" w:rsidRPr="00C434E1" w:rsidRDefault="003D70E7" w:rsidP="00B52A29">
            <w:pPr>
              <w:pStyle w:val="Default"/>
            </w:pPr>
            <w:r w:rsidRPr="00C434E1">
              <w:t xml:space="preserve">Trebuie să respecte cerințele Energy Star sau echivalent referitoare la un consum de energie semnificativ redus în modurile stare de veghe și inactiv, care constituie o parte semnificativă a utilizării energiei de către computere și laptopuri. </w:t>
            </w:r>
          </w:p>
          <w:p w14:paraId="4564FD75" w14:textId="77777777" w:rsidR="003D70E7" w:rsidRPr="00C434E1" w:rsidRDefault="003D70E7" w:rsidP="00B52A29">
            <w:pPr>
              <w:pStyle w:val="Default"/>
            </w:pPr>
            <w:r w:rsidRPr="00C434E1">
              <w:t xml:space="preserve">Produsul livrat este însoțit de documente provenite de la producător (fișe tehnice) care confirmă consumul de energie electrică în modul veghe și care atestă corespondența cu produsul ofertat. </w:t>
            </w:r>
          </w:p>
          <w:p w14:paraId="4E5C5DA0" w14:textId="77777777" w:rsidR="003D70E7" w:rsidRPr="00C434E1" w:rsidRDefault="003D70E7" w:rsidP="00B52A29">
            <w:pPr>
              <w:pStyle w:val="Default"/>
            </w:pPr>
            <w:r w:rsidRPr="00C434E1">
              <w:t xml:space="preserve">Produsul livrat este însoțit de documente provenite de la producător (fișe tehnice) care confirmă caracteristicile și care atestă corespondența cu produsul ofertat. </w:t>
            </w:r>
          </w:p>
          <w:p w14:paraId="4880A116" w14:textId="77E667C3" w:rsidR="003D70E7" w:rsidRPr="00C434E1" w:rsidRDefault="003D70E7" w:rsidP="00B52A29">
            <w:pPr>
              <w:pStyle w:val="Default"/>
            </w:pPr>
            <w:bookmarkStart w:id="2" w:name="_Hlk184634411"/>
            <w:r w:rsidRPr="00C434E1">
              <w:t xml:space="preserve">Garanția produsului de minim </w:t>
            </w:r>
            <w:r w:rsidR="00B904DF" w:rsidRPr="00C434E1">
              <w:t>2</w:t>
            </w:r>
            <w:r w:rsidRPr="00C434E1">
              <w:t xml:space="preserve"> ani </w:t>
            </w:r>
            <w:bookmarkEnd w:id="2"/>
            <w:r w:rsidRPr="00C434E1">
              <w:t>și service în perioada de garanție.</w:t>
            </w:r>
          </w:p>
          <w:p w14:paraId="09B09A4B" w14:textId="77777777" w:rsidR="003D70E7" w:rsidRPr="00C434E1" w:rsidRDefault="003D70E7" w:rsidP="00B52A29">
            <w:pPr>
              <w:pStyle w:val="Default"/>
            </w:pPr>
          </w:p>
          <w:p w14:paraId="571BE5CB" w14:textId="77777777" w:rsidR="003D70E7" w:rsidRPr="00C434E1" w:rsidRDefault="003D70E7" w:rsidP="00B52A29">
            <w:pPr>
              <w:pStyle w:val="Default"/>
            </w:pPr>
            <w:r w:rsidRPr="00C434E1">
              <w:t>NOTA: Nu sunt acceptate adaptoare sau soluții improvizate pentru porturi si interfețele echipamentului.</w:t>
            </w:r>
          </w:p>
          <w:p w14:paraId="644B7F93" w14:textId="77777777" w:rsidR="003D70E7" w:rsidRPr="00C434E1" w:rsidRDefault="003D70E7" w:rsidP="00B52A29">
            <w:pPr>
              <w:pStyle w:val="Default"/>
            </w:pPr>
            <w:r w:rsidRPr="00C434E1">
              <w:t xml:space="preserve">Produsele oferite vor fi însoțite de toate accesoriile necesare funcționarii lor (modul hardware sau software) la parametrii solicitați </w:t>
            </w:r>
            <w:r w:rsidRPr="00C434E1">
              <w:lastRenderedPageBreak/>
              <w:t>prin prezenta specificație tehnica, chiar daca beneficiarul a omis solicitarea lor explicita.</w:t>
            </w:r>
          </w:p>
          <w:p w14:paraId="3F6A1AA5" w14:textId="77777777" w:rsidR="003D70E7" w:rsidRPr="00C434E1" w:rsidRDefault="003D70E7" w:rsidP="00B52A29">
            <w:pPr>
              <w:pStyle w:val="Default"/>
            </w:pPr>
            <w:r w:rsidRPr="00C434E1">
              <w:t>Toate componentele hardware trebuie sa fie compatibile intre ele.</w:t>
            </w:r>
          </w:p>
        </w:tc>
        <w:tc>
          <w:tcPr>
            <w:tcW w:w="643" w:type="dxa"/>
          </w:tcPr>
          <w:p w14:paraId="648D0986" w14:textId="77777777" w:rsidR="003D70E7" w:rsidRPr="00C434E1" w:rsidRDefault="003D70E7" w:rsidP="00C64DCF">
            <w:pPr>
              <w:rPr>
                <w:rFonts w:ascii="Times New Roman" w:hAnsi="Times New Roman" w:cs="Times New Roman"/>
                <w:sz w:val="24"/>
                <w:szCs w:val="24"/>
              </w:rPr>
            </w:pPr>
          </w:p>
        </w:tc>
        <w:tc>
          <w:tcPr>
            <w:tcW w:w="3326" w:type="dxa"/>
          </w:tcPr>
          <w:p w14:paraId="11B354DD" w14:textId="77777777" w:rsidR="003D70E7" w:rsidRPr="00C434E1" w:rsidRDefault="003D70E7" w:rsidP="00C64DCF">
            <w:pPr>
              <w:rPr>
                <w:rFonts w:ascii="Times New Roman" w:hAnsi="Times New Roman" w:cs="Times New Roman"/>
                <w:b/>
                <w:bCs/>
                <w:sz w:val="24"/>
                <w:szCs w:val="24"/>
              </w:rPr>
            </w:pPr>
          </w:p>
        </w:tc>
      </w:tr>
      <w:tr w:rsidR="003D70E7" w:rsidRPr="00C434E1" w14:paraId="335A24F8" w14:textId="77777777" w:rsidTr="00C64DCF">
        <w:tc>
          <w:tcPr>
            <w:tcW w:w="630" w:type="dxa"/>
          </w:tcPr>
          <w:p w14:paraId="423242A5"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lastRenderedPageBreak/>
              <w:t>2</w:t>
            </w:r>
          </w:p>
        </w:tc>
        <w:tc>
          <w:tcPr>
            <w:tcW w:w="4757" w:type="dxa"/>
          </w:tcPr>
          <w:p w14:paraId="1D338F6E"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2</w:t>
            </w:r>
            <w:r w:rsidRPr="00C434E1">
              <w:rPr>
                <w:rFonts w:ascii="Times New Roman" w:hAnsi="Times New Roman" w:cs="Times New Roman"/>
                <w:b/>
                <w:bCs/>
                <w:sz w:val="24"/>
                <w:szCs w:val="24"/>
              </w:rPr>
              <w:br/>
              <w:t>Display interactiv</w:t>
            </w:r>
          </w:p>
        </w:tc>
        <w:tc>
          <w:tcPr>
            <w:tcW w:w="643" w:type="dxa"/>
          </w:tcPr>
          <w:p w14:paraId="5E12407B"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2</w:t>
            </w:r>
          </w:p>
        </w:tc>
        <w:tc>
          <w:tcPr>
            <w:tcW w:w="3326" w:type="dxa"/>
          </w:tcPr>
          <w:p w14:paraId="7D40A07F"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1953DFCA" w14:textId="77777777" w:rsidTr="00C64DCF">
        <w:trPr>
          <w:trHeight w:val="564"/>
        </w:trPr>
        <w:tc>
          <w:tcPr>
            <w:tcW w:w="630" w:type="dxa"/>
          </w:tcPr>
          <w:p w14:paraId="24490940" w14:textId="77777777" w:rsidR="003D70E7" w:rsidRPr="00C434E1" w:rsidRDefault="003D70E7" w:rsidP="00C64DCF">
            <w:pPr>
              <w:rPr>
                <w:rFonts w:ascii="Times New Roman" w:hAnsi="Times New Roman" w:cs="Times New Roman"/>
                <w:b/>
                <w:bCs/>
                <w:sz w:val="24"/>
                <w:szCs w:val="24"/>
              </w:rPr>
            </w:pPr>
          </w:p>
        </w:tc>
        <w:tc>
          <w:tcPr>
            <w:tcW w:w="4757" w:type="dxa"/>
          </w:tcPr>
          <w:p w14:paraId="5D279B33" w14:textId="05A345AA" w:rsidR="00B904DF" w:rsidRPr="00C434E1" w:rsidRDefault="00D40CAB" w:rsidP="000F44F1">
            <w:pPr>
              <w:spacing w:line="240" w:lineRule="auto"/>
              <w:rPr>
                <w:rFonts w:ascii="Times New Roman" w:hAnsi="Times New Roman" w:cs="Times New Roman"/>
                <w:sz w:val="24"/>
                <w:szCs w:val="24"/>
              </w:rPr>
            </w:pPr>
            <w:r w:rsidRPr="00C434E1">
              <w:rPr>
                <w:rFonts w:ascii="Times New Roman" w:hAnsi="Times New Roman" w:cs="Times New Roman"/>
                <w:b/>
                <w:bCs/>
                <w:sz w:val="24"/>
                <w:szCs w:val="24"/>
              </w:rPr>
              <w:t>Display</w:t>
            </w:r>
            <w:r w:rsidRPr="00C434E1">
              <w:rPr>
                <w:rFonts w:ascii="Times New Roman" w:hAnsi="Times New Roman" w:cs="Times New Roman"/>
                <w:b/>
                <w:bCs/>
                <w:sz w:val="24"/>
                <w:szCs w:val="24"/>
              </w:rPr>
              <w:br/>
            </w:r>
            <w:r w:rsidRPr="00C434E1">
              <w:rPr>
                <w:rFonts w:ascii="Times New Roman" w:hAnsi="Times New Roman" w:cs="Times New Roman"/>
                <w:sz w:val="24"/>
                <w:szCs w:val="24"/>
              </w:rPr>
              <w:br/>
              <w:t>Dimensiune (diagonală</w:t>
            </w:r>
            <w:r w:rsidR="000F44F1" w:rsidRPr="00C434E1">
              <w:rPr>
                <w:rFonts w:ascii="Times New Roman" w:hAnsi="Times New Roman" w:cs="Times New Roman"/>
                <w:sz w:val="24"/>
                <w:szCs w:val="24"/>
              </w:rPr>
              <w:t>)                              65"</w:t>
            </w:r>
            <w:r w:rsidRPr="00C434E1">
              <w:rPr>
                <w:rFonts w:ascii="Times New Roman" w:hAnsi="Times New Roman" w:cs="Times New Roman"/>
                <w:sz w:val="24"/>
                <w:szCs w:val="24"/>
              </w:rPr>
              <w:t xml:space="preserve">                                          </w:t>
            </w:r>
          </w:p>
          <w:p w14:paraId="6A414329" w14:textId="63711E46" w:rsidR="000F44F1" w:rsidRPr="00C434E1" w:rsidRDefault="000F44F1" w:rsidP="000F44F1">
            <w:pPr>
              <w:spacing w:line="240" w:lineRule="auto"/>
              <w:rPr>
                <w:rFonts w:ascii="Times New Roman" w:hAnsi="Times New Roman" w:cs="Times New Roman"/>
                <w:sz w:val="24"/>
                <w:szCs w:val="24"/>
              </w:rPr>
            </w:pPr>
            <w:r w:rsidRPr="00C434E1">
              <w:rPr>
                <w:rFonts w:ascii="Times New Roman" w:hAnsi="Times New Roman" w:cs="Times New Roman"/>
                <w:sz w:val="24"/>
                <w:szCs w:val="24"/>
              </w:rPr>
              <w:t>Rezoluție                                        3840x2160</w:t>
            </w:r>
          </w:p>
          <w:p w14:paraId="1E0B2084" w14:textId="1584ECCF" w:rsidR="000F44F1" w:rsidRPr="00C434E1" w:rsidRDefault="000F44F1" w:rsidP="000F44F1">
            <w:pPr>
              <w:spacing w:line="240" w:lineRule="auto"/>
              <w:rPr>
                <w:rFonts w:ascii="Times New Roman" w:hAnsi="Times New Roman" w:cs="Times New Roman"/>
                <w:sz w:val="24"/>
                <w:szCs w:val="24"/>
              </w:rPr>
            </w:pPr>
            <w:r w:rsidRPr="00C434E1">
              <w:rPr>
                <w:rFonts w:ascii="Times New Roman" w:hAnsi="Times New Roman" w:cs="Times New Roman"/>
                <w:sz w:val="24"/>
                <w:szCs w:val="24"/>
              </w:rPr>
              <w:t>Unghi de vizualizare                                 178°</w:t>
            </w:r>
          </w:p>
          <w:p w14:paraId="12E8892D" w14:textId="63B44340" w:rsidR="000F44F1" w:rsidRPr="00C434E1" w:rsidRDefault="000F44F1" w:rsidP="000F44F1">
            <w:pPr>
              <w:spacing w:line="240" w:lineRule="auto"/>
              <w:rPr>
                <w:rFonts w:ascii="Times New Roman" w:hAnsi="Times New Roman" w:cs="Times New Roman"/>
                <w:sz w:val="24"/>
                <w:szCs w:val="24"/>
              </w:rPr>
            </w:pPr>
            <w:r w:rsidRPr="00C434E1">
              <w:rPr>
                <w:rFonts w:ascii="Times New Roman" w:hAnsi="Times New Roman" w:cs="Times New Roman"/>
                <w:sz w:val="24"/>
                <w:szCs w:val="24"/>
              </w:rPr>
              <w:t xml:space="preserve">Culori de afișare                               min 1,000                             </w:t>
            </w:r>
          </w:p>
          <w:p w14:paraId="76CB8061" w14:textId="36982674" w:rsidR="000F44F1" w:rsidRPr="00C434E1" w:rsidRDefault="000F44F1" w:rsidP="000F44F1">
            <w:pPr>
              <w:spacing w:line="240" w:lineRule="auto"/>
              <w:rPr>
                <w:rFonts w:ascii="Times New Roman" w:hAnsi="Times New Roman" w:cs="Times New Roman"/>
                <w:sz w:val="24"/>
                <w:szCs w:val="24"/>
              </w:rPr>
            </w:pPr>
            <w:r w:rsidRPr="00C434E1">
              <w:rPr>
                <w:rFonts w:ascii="Times New Roman" w:hAnsi="Times New Roman" w:cs="Times New Roman"/>
                <w:sz w:val="24"/>
                <w:szCs w:val="24"/>
              </w:rPr>
              <w:t>Sticlă                  Anti-reflexie + anti amprentă digitală</w:t>
            </w:r>
          </w:p>
          <w:tbl>
            <w:tblPr>
              <w:tblW w:w="4526" w:type="dxa"/>
              <w:shd w:val="clear" w:color="auto" w:fill="FFFFFF"/>
              <w:tblLayout w:type="fixed"/>
              <w:tblCellMar>
                <w:left w:w="0" w:type="dxa"/>
                <w:right w:w="0" w:type="dxa"/>
              </w:tblCellMar>
              <w:tblLook w:val="04A0" w:firstRow="1" w:lastRow="0" w:firstColumn="1" w:lastColumn="0" w:noHBand="0" w:noVBand="1"/>
            </w:tblPr>
            <w:tblGrid>
              <w:gridCol w:w="1758"/>
              <w:gridCol w:w="2768"/>
            </w:tblGrid>
            <w:tr w:rsidR="003D70E7" w:rsidRPr="00C434E1" w14:paraId="27C1679B" w14:textId="77777777" w:rsidTr="00C64DCF">
              <w:trPr>
                <w:trHeight w:val="1628"/>
              </w:trPr>
              <w:tc>
                <w:tcPr>
                  <w:tcW w:w="1758" w:type="dxa"/>
                  <w:tcBorders>
                    <w:top w:val="nil"/>
                    <w:left w:val="nil"/>
                    <w:bottom w:val="nil"/>
                    <w:right w:val="nil"/>
                  </w:tcBorders>
                  <w:shd w:val="clear" w:color="auto" w:fill="FFFFFF"/>
                  <w:hideMark/>
                </w:tcPr>
                <w:p w14:paraId="20F496D9" w14:textId="77777777" w:rsidR="003D70E7" w:rsidRPr="00C434E1" w:rsidRDefault="003D70E7" w:rsidP="00C64DCF">
                  <w:pPr>
                    <w:spacing w:after="0" w:line="240" w:lineRule="auto"/>
                    <w:rPr>
                      <w:rFonts w:ascii="Times New Roman" w:eastAsia="Times New Roman" w:hAnsi="Times New Roman" w:cs="Times New Roman"/>
                      <w:b/>
                      <w:bCs/>
                      <w:sz w:val="24"/>
                      <w:szCs w:val="24"/>
                      <w:lang w:eastAsia="ro-RO"/>
                    </w:rPr>
                  </w:pPr>
                  <w:r w:rsidRPr="00C434E1">
                    <w:rPr>
                      <w:rFonts w:ascii="Times New Roman" w:eastAsia="Times New Roman" w:hAnsi="Times New Roman" w:cs="Times New Roman"/>
                      <w:b/>
                      <w:bCs/>
                      <w:sz w:val="24"/>
                      <w:szCs w:val="24"/>
                      <w:lang w:eastAsia="ro-RO"/>
                    </w:rPr>
                    <w:t>Conexiuni</w:t>
                  </w:r>
                </w:p>
              </w:tc>
              <w:tc>
                <w:tcPr>
                  <w:tcW w:w="2768" w:type="dxa"/>
                  <w:tcBorders>
                    <w:top w:val="nil"/>
                    <w:left w:val="nil"/>
                    <w:bottom w:val="nil"/>
                    <w:right w:val="nil"/>
                  </w:tcBorders>
                  <w:shd w:val="clear" w:color="auto" w:fill="FFFFFF"/>
                  <w:hideMark/>
                </w:tcPr>
                <w:p w14:paraId="624BB7F4"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b/>
                      <w:bCs/>
                      <w:sz w:val="24"/>
                      <w:szCs w:val="24"/>
                      <w:lang w:eastAsia="ro-RO"/>
                    </w:rPr>
                    <w:t>Intrări</w:t>
                  </w:r>
                  <w:r w:rsidRPr="00C434E1">
                    <w:rPr>
                      <w:rFonts w:ascii="Times New Roman" w:eastAsia="Times New Roman" w:hAnsi="Times New Roman" w:cs="Times New Roman"/>
                      <w:sz w:val="24"/>
                      <w:szCs w:val="24"/>
                      <w:lang w:eastAsia="ro-RO"/>
                    </w:rPr>
                    <w:t xml:space="preserve"> 3 x HDMI 2.0, 1 x VGA, 1 x DisplayPort, </w:t>
                  </w:r>
                </w:p>
                <w:p w14:paraId="0DDD0387"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1 x Audio 3,5 mm, 3 x USB 2.0, 2 x USB 3.0, 1 x RJ45, 1 x USB-C, 1 x Microfon, 1 x slot OPS</w:t>
                  </w:r>
                  <w:r w:rsidRPr="00C434E1">
                    <w:rPr>
                      <w:rFonts w:ascii="Times New Roman" w:eastAsia="Times New Roman" w:hAnsi="Times New Roman" w:cs="Times New Roman"/>
                      <w:sz w:val="24"/>
                      <w:szCs w:val="24"/>
                      <w:lang w:eastAsia="ro-RO"/>
                    </w:rPr>
                    <w:br/>
                  </w:r>
                  <w:r w:rsidRPr="00C434E1">
                    <w:rPr>
                      <w:rFonts w:ascii="Times New Roman" w:eastAsia="Times New Roman" w:hAnsi="Times New Roman" w:cs="Times New Roman"/>
                      <w:b/>
                      <w:bCs/>
                      <w:sz w:val="24"/>
                      <w:szCs w:val="24"/>
                      <w:lang w:eastAsia="ro-RO"/>
                    </w:rPr>
                    <w:t>Ieșiri</w:t>
                  </w:r>
                  <w:r w:rsidRPr="00C434E1">
                    <w:rPr>
                      <w:rFonts w:ascii="Times New Roman" w:eastAsia="Times New Roman" w:hAnsi="Times New Roman" w:cs="Times New Roman"/>
                      <w:sz w:val="24"/>
                      <w:szCs w:val="24"/>
                      <w:lang w:eastAsia="ro-RO"/>
                    </w:rPr>
                    <w:t> 1 x HDMI 2.0, 1 x S/PDIF, 1 x Audio 3,5 mm, 1 x RJ45</w:t>
                  </w:r>
                  <w:r w:rsidRPr="00C434E1">
                    <w:rPr>
                      <w:rFonts w:ascii="Times New Roman" w:eastAsia="Times New Roman" w:hAnsi="Times New Roman" w:cs="Times New Roman"/>
                      <w:sz w:val="24"/>
                      <w:szCs w:val="24"/>
                      <w:lang w:eastAsia="ro-RO"/>
                    </w:rPr>
                    <w:br/>
                  </w:r>
                  <w:r w:rsidRPr="00C434E1">
                    <w:rPr>
                      <w:rFonts w:ascii="Times New Roman" w:eastAsia="Times New Roman" w:hAnsi="Times New Roman" w:cs="Times New Roman"/>
                      <w:b/>
                      <w:bCs/>
                      <w:sz w:val="24"/>
                      <w:szCs w:val="24"/>
                      <w:lang w:eastAsia="ro-RO"/>
                    </w:rPr>
                    <w:t>Control</w:t>
                  </w:r>
                  <w:r w:rsidRPr="00C434E1">
                    <w:rPr>
                      <w:rFonts w:ascii="Times New Roman" w:eastAsia="Times New Roman" w:hAnsi="Times New Roman" w:cs="Times New Roman"/>
                      <w:sz w:val="24"/>
                      <w:szCs w:val="24"/>
                      <w:lang w:eastAsia="ro-RO"/>
                    </w:rPr>
                    <w:t> 2 x USB-B interactiv, 1 x RS232</w:t>
                  </w:r>
                </w:p>
                <w:p w14:paraId="72DD1D7E"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p>
              </w:tc>
            </w:tr>
          </w:tbl>
          <w:p w14:paraId="41B07076"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Condiții de funcționare</w:t>
            </w:r>
            <w:r w:rsidRPr="00C434E1">
              <w:rPr>
                <w:rFonts w:ascii="Times New Roman" w:hAnsi="Times New Roman" w:cs="Times New Roman"/>
                <w:sz w:val="24"/>
                <w:szCs w:val="24"/>
              </w:rPr>
              <w:tab/>
              <w:t>20% ~ 93% RH</w:t>
            </w:r>
          </w:p>
          <w:p w14:paraId="28D73FD3"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Temperatura de funcționare (min)</w:t>
            </w:r>
            <w:r w:rsidRPr="00C434E1">
              <w:rPr>
                <w:rFonts w:ascii="Times New Roman" w:hAnsi="Times New Roman" w:cs="Times New Roman"/>
                <w:sz w:val="24"/>
                <w:szCs w:val="24"/>
              </w:rPr>
              <w:tab/>
              <w:t>-10°C</w:t>
            </w:r>
          </w:p>
          <w:p w14:paraId="64B85D23"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Temperatura de funcționare (max)</w:t>
            </w:r>
            <w:r w:rsidRPr="00C434E1">
              <w:rPr>
                <w:rFonts w:ascii="Times New Roman" w:hAnsi="Times New Roman" w:cs="Times New Roman"/>
                <w:sz w:val="24"/>
                <w:szCs w:val="24"/>
              </w:rPr>
              <w:tab/>
              <w:t>45°C</w:t>
            </w:r>
          </w:p>
          <w:p w14:paraId="0FD9FF9A"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Greutate netă</w:t>
            </w:r>
            <w:r w:rsidRPr="00C434E1">
              <w:rPr>
                <w:rFonts w:ascii="Times New Roman" w:hAnsi="Times New Roman" w:cs="Times New Roman"/>
                <w:sz w:val="24"/>
                <w:szCs w:val="24"/>
              </w:rPr>
              <w:tab/>
              <w:t>max. 40 kg</w:t>
            </w:r>
          </w:p>
          <w:p w14:paraId="392F8266"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Greutate brută</w:t>
            </w:r>
            <w:r w:rsidRPr="00C434E1">
              <w:rPr>
                <w:rFonts w:ascii="Times New Roman" w:hAnsi="Times New Roman" w:cs="Times New Roman"/>
                <w:sz w:val="24"/>
                <w:szCs w:val="24"/>
              </w:rPr>
              <w:tab/>
              <w:t>max. 50 kg</w:t>
            </w:r>
          </w:p>
          <w:p w14:paraId="6EAA5985"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Wireless - tehnologie</w:t>
            </w:r>
            <w:r w:rsidRPr="00C434E1">
              <w:rPr>
                <w:rFonts w:ascii="Times New Roman" w:hAnsi="Times New Roman" w:cs="Times New Roman"/>
                <w:sz w:val="24"/>
                <w:szCs w:val="24"/>
              </w:rPr>
              <w:tab/>
              <w:t>Wifi 6, 2.4G/5G, 2T2R, BT5.2 (AZ832-HN opțional)</w:t>
            </w:r>
          </w:p>
          <w:p w14:paraId="183934B0"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Wireless - frecvență de funcționare</w:t>
            </w:r>
            <w:r w:rsidRPr="00C434E1">
              <w:rPr>
                <w:rFonts w:ascii="Times New Roman" w:hAnsi="Times New Roman" w:cs="Times New Roman"/>
                <w:sz w:val="24"/>
                <w:szCs w:val="24"/>
              </w:rPr>
              <w:tab/>
              <w:t>2.4G/5G</w:t>
            </w:r>
          </w:p>
          <w:tbl>
            <w:tblPr>
              <w:tblW w:w="4584" w:type="dxa"/>
              <w:shd w:val="clear" w:color="auto" w:fill="FFFFFF"/>
              <w:tblLayout w:type="fixed"/>
              <w:tblCellMar>
                <w:left w:w="0" w:type="dxa"/>
                <w:right w:w="0" w:type="dxa"/>
              </w:tblCellMar>
              <w:tblLook w:val="04A0" w:firstRow="1" w:lastRow="0" w:firstColumn="1" w:lastColumn="0" w:noHBand="0" w:noVBand="1"/>
            </w:tblPr>
            <w:tblGrid>
              <w:gridCol w:w="874"/>
              <w:gridCol w:w="75"/>
              <w:gridCol w:w="3592"/>
            </w:tblGrid>
            <w:tr w:rsidR="003D70E7" w:rsidRPr="00C434E1" w14:paraId="4FEAD6F1" w14:textId="77777777" w:rsidTr="00C64DCF">
              <w:trPr>
                <w:trHeight w:val="355"/>
              </w:trPr>
              <w:tc>
                <w:tcPr>
                  <w:tcW w:w="1649" w:type="dxa"/>
                  <w:tcBorders>
                    <w:top w:val="nil"/>
                    <w:left w:val="nil"/>
                    <w:bottom w:val="nil"/>
                    <w:right w:val="nil"/>
                  </w:tcBorders>
                  <w:shd w:val="clear" w:color="auto" w:fill="FFFFFF"/>
                  <w:hideMark/>
                </w:tcPr>
                <w:p w14:paraId="65A6F0AB"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b/>
                      <w:bCs/>
                      <w:sz w:val="24"/>
                      <w:szCs w:val="24"/>
                      <w:lang w:eastAsia="ro-RO"/>
                    </w:rPr>
                    <w:t>Sistemul Touch</w:t>
                  </w:r>
                </w:p>
              </w:tc>
              <w:tc>
                <w:tcPr>
                  <w:tcW w:w="2614" w:type="dxa"/>
                  <w:gridSpan w:val="2"/>
                  <w:tcBorders>
                    <w:top w:val="nil"/>
                    <w:left w:val="nil"/>
                    <w:bottom w:val="nil"/>
                    <w:right w:val="nil"/>
                  </w:tcBorders>
                  <w:shd w:val="clear" w:color="auto" w:fill="FFFFFF"/>
                  <w:hideMark/>
                </w:tcPr>
                <w:p w14:paraId="506BBAD1"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 </w:t>
                  </w:r>
                </w:p>
              </w:tc>
            </w:tr>
            <w:tr w:rsidR="003D70E7" w:rsidRPr="00C434E1" w14:paraId="36B954A2" w14:textId="77777777" w:rsidTr="00C64DCF">
              <w:trPr>
                <w:trHeight w:val="677"/>
              </w:trPr>
              <w:tc>
                <w:tcPr>
                  <w:tcW w:w="1649" w:type="dxa"/>
                  <w:tcBorders>
                    <w:top w:val="nil"/>
                    <w:left w:val="nil"/>
                    <w:bottom w:val="nil"/>
                    <w:right w:val="nil"/>
                  </w:tcBorders>
                  <w:shd w:val="clear" w:color="auto" w:fill="FFFFFF"/>
                  <w:hideMark/>
                </w:tcPr>
                <w:p w14:paraId="7F44AE6B"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lastRenderedPageBreak/>
                    <w:t>Sistem</w:t>
                  </w:r>
                </w:p>
              </w:tc>
              <w:tc>
                <w:tcPr>
                  <w:tcW w:w="2614" w:type="dxa"/>
                  <w:gridSpan w:val="2"/>
                  <w:tcBorders>
                    <w:top w:val="nil"/>
                    <w:left w:val="nil"/>
                    <w:bottom w:val="nil"/>
                    <w:right w:val="nil"/>
                  </w:tcBorders>
                  <w:shd w:val="clear" w:color="auto" w:fill="FFFFFF"/>
                  <w:hideMark/>
                </w:tcPr>
                <w:p w14:paraId="08E43B08"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Windows10/Windows8/Windows7/Windows XP /Linux/Mac (doar 1 punct tactil)/Android/Chrome sau echivalent</w:t>
                  </w:r>
                </w:p>
              </w:tc>
            </w:tr>
            <w:tr w:rsidR="003D70E7" w:rsidRPr="00C434E1" w14:paraId="094B5491" w14:textId="77777777" w:rsidTr="00C64DCF">
              <w:trPr>
                <w:trHeight w:val="355"/>
              </w:trPr>
              <w:tc>
                <w:tcPr>
                  <w:tcW w:w="1649" w:type="dxa"/>
                  <w:tcBorders>
                    <w:top w:val="nil"/>
                    <w:left w:val="nil"/>
                    <w:bottom w:val="nil"/>
                    <w:right w:val="nil"/>
                  </w:tcBorders>
                  <w:shd w:val="clear" w:color="auto" w:fill="FFFFFF"/>
                  <w:hideMark/>
                </w:tcPr>
                <w:p w14:paraId="7EF0A390"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Precizia atingerii</w:t>
                  </w:r>
                </w:p>
              </w:tc>
              <w:tc>
                <w:tcPr>
                  <w:tcW w:w="2614" w:type="dxa"/>
                  <w:gridSpan w:val="2"/>
                  <w:tcBorders>
                    <w:top w:val="nil"/>
                    <w:left w:val="nil"/>
                    <w:bottom w:val="nil"/>
                    <w:right w:val="nil"/>
                  </w:tcBorders>
                  <w:shd w:val="clear" w:color="auto" w:fill="FFFFFF"/>
                  <w:hideMark/>
                </w:tcPr>
                <w:p w14:paraId="70BFCDE9"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&lt;1.00mm</w:t>
                  </w:r>
                </w:p>
              </w:tc>
            </w:tr>
            <w:tr w:rsidR="003D70E7" w:rsidRPr="00C434E1" w14:paraId="2FF9375E" w14:textId="77777777" w:rsidTr="00C64DCF">
              <w:trPr>
                <w:trHeight w:val="337"/>
              </w:trPr>
              <w:tc>
                <w:tcPr>
                  <w:tcW w:w="1649" w:type="dxa"/>
                  <w:tcBorders>
                    <w:top w:val="nil"/>
                    <w:left w:val="nil"/>
                    <w:bottom w:val="nil"/>
                    <w:right w:val="nil"/>
                  </w:tcBorders>
                  <w:shd w:val="clear" w:color="auto" w:fill="FFFFFF"/>
                  <w:hideMark/>
                </w:tcPr>
                <w:p w14:paraId="29F7E7F7"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Punct de atingere</w:t>
                  </w:r>
                </w:p>
              </w:tc>
              <w:tc>
                <w:tcPr>
                  <w:tcW w:w="2614" w:type="dxa"/>
                  <w:gridSpan w:val="2"/>
                  <w:tcBorders>
                    <w:top w:val="nil"/>
                    <w:left w:val="nil"/>
                    <w:bottom w:val="nil"/>
                    <w:right w:val="nil"/>
                  </w:tcBorders>
                  <w:shd w:val="clear" w:color="auto" w:fill="FFFFFF"/>
                  <w:hideMark/>
                </w:tcPr>
                <w:p w14:paraId="268AA56E"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20 android / 40 windows</w:t>
                  </w:r>
                </w:p>
              </w:tc>
            </w:tr>
            <w:tr w:rsidR="003D70E7" w:rsidRPr="00C434E1" w14:paraId="54EA3BD5" w14:textId="77777777" w:rsidTr="00C64DCF">
              <w:trPr>
                <w:trHeight w:val="337"/>
              </w:trPr>
              <w:tc>
                <w:tcPr>
                  <w:tcW w:w="1649" w:type="dxa"/>
                  <w:tcBorders>
                    <w:top w:val="nil"/>
                    <w:left w:val="nil"/>
                    <w:bottom w:val="nil"/>
                    <w:right w:val="nil"/>
                  </w:tcBorders>
                  <w:shd w:val="clear" w:color="auto" w:fill="FFFFFF"/>
                  <w:hideMark/>
                </w:tcPr>
                <w:p w14:paraId="06CDD2CA"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Instrument tactil</w:t>
                  </w:r>
                </w:p>
              </w:tc>
              <w:tc>
                <w:tcPr>
                  <w:tcW w:w="2614" w:type="dxa"/>
                  <w:gridSpan w:val="2"/>
                  <w:tcBorders>
                    <w:top w:val="nil"/>
                    <w:left w:val="nil"/>
                    <w:bottom w:val="nil"/>
                    <w:right w:val="nil"/>
                  </w:tcBorders>
                  <w:shd w:val="clear" w:color="auto" w:fill="FFFFFF"/>
                  <w:hideMark/>
                </w:tcPr>
                <w:p w14:paraId="211C475B" w14:textId="4BAC75F4" w:rsidR="003D70E7" w:rsidRPr="00C434E1" w:rsidRDefault="0057099F"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 xml:space="preserve"> </w:t>
                  </w:r>
                  <w:r w:rsidR="003D70E7" w:rsidRPr="00C434E1">
                    <w:rPr>
                      <w:rFonts w:ascii="Times New Roman" w:eastAsia="Times New Roman" w:hAnsi="Times New Roman" w:cs="Times New Roman"/>
                      <w:sz w:val="24"/>
                      <w:szCs w:val="24"/>
                      <w:lang w:eastAsia="ro-RO"/>
                    </w:rPr>
                    <w:t>Deget, stilou cu infraroșu pasiv</w:t>
                  </w:r>
                </w:p>
              </w:tc>
            </w:tr>
            <w:tr w:rsidR="003D70E7" w:rsidRPr="00C434E1" w14:paraId="7E7FE272" w14:textId="77777777" w:rsidTr="00C64DCF">
              <w:trPr>
                <w:trHeight w:val="337"/>
              </w:trPr>
              <w:tc>
                <w:tcPr>
                  <w:tcW w:w="1649" w:type="dxa"/>
                  <w:tcBorders>
                    <w:top w:val="nil"/>
                    <w:left w:val="nil"/>
                    <w:bottom w:val="nil"/>
                    <w:right w:val="nil"/>
                  </w:tcBorders>
                  <w:shd w:val="clear" w:color="auto" w:fill="FFFFFF"/>
                  <w:hideMark/>
                </w:tcPr>
                <w:p w14:paraId="3906490C"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Detectarea stiloului/ degetului</w:t>
                  </w:r>
                </w:p>
              </w:tc>
              <w:tc>
                <w:tcPr>
                  <w:tcW w:w="2614" w:type="dxa"/>
                  <w:gridSpan w:val="2"/>
                  <w:tcBorders>
                    <w:top w:val="nil"/>
                    <w:left w:val="nil"/>
                    <w:bottom w:val="nil"/>
                    <w:right w:val="nil"/>
                  </w:tcBorders>
                  <w:shd w:val="clear" w:color="auto" w:fill="FFFFFF"/>
                  <w:hideMark/>
                </w:tcPr>
                <w:p w14:paraId="412D3610"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Da</w:t>
                  </w:r>
                </w:p>
              </w:tc>
            </w:tr>
            <w:tr w:rsidR="003D70E7" w:rsidRPr="00C434E1" w14:paraId="0B95D495" w14:textId="77777777" w:rsidTr="00C64DCF">
              <w:trPr>
                <w:trHeight w:val="228"/>
              </w:trPr>
              <w:tc>
                <w:tcPr>
                  <w:tcW w:w="1732" w:type="dxa"/>
                  <w:gridSpan w:val="2"/>
                  <w:tcBorders>
                    <w:top w:val="nil"/>
                    <w:left w:val="nil"/>
                    <w:bottom w:val="nil"/>
                    <w:right w:val="nil"/>
                  </w:tcBorders>
                  <w:shd w:val="clear" w:color="auto" w:fill="FFFFFF"/>
                  <w:hideMark/>
                </w:tcPr>
                <w:p w14:paraId="0B1F1911"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b/>
                      <w:bCs/>
                      <w:sz w:val="24"/>
                      <w:szCs w:val="24"/>
                      <w:lang w:eastAsia="ro-RO"/>
                    </w:rPr>
                    <w:t>Sistem de operare</w:t>
                  </w:r>
                </w:p>
              </w:tc>
              <w:tc>
                <w:tcPr>
                  <w:tcW w:w="2852" w:type="dxa"/>
                  <w:tcBorders>
                    <w:top w:val="nil"/>
                    <w:left w:val="nil"/>
                    <w:bottom w:val="nil"/>
                    <w:right w:val="nil"/>
                  </w:tcBorders>
                  <w:shd w:val="clear" w:color="auto" w:fill="FFFFFF"/>
                  <w:hideMark/>
                </w:tcPr>
                <w:p w14:paraId="43115926"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 </w:t>
                  </w:r>
                </w:p>
              </w:tc>
            </w:tr>
            <w:tr w:rsidR="003D70E7" w:rsidRPr="00C434E1" w14:paraId="789C162D" w14:textId="77777777" w:rsidTr="00C64DCF">
              <w:trPr>
                <w:trHeight w:val="218"/>
              </w:trPr>
              <w:tc>
                <w:tcPr>
                  <w:tcW w:w="1732" w:type="dxa"/>
                  <w:gridSpan w:val="2"/>
                  <w:tcBorders>
                    <w:top w:val="nil"/>
                    <w:left w:val="nil"/>
                    <w:bottom w:val="nil"/>
                    <w:right w:val="nil"/>
                  </w:tcBorders>
                  <w:shd w:val="clear" w:color="auto" w:fill="FFFFFF"/>
                  <w:hideMark/>
                </w:tcPr>
                <w:p w14:paraId="0E092070"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Versiunea sistemului</w:t>
                  </w:r>
                </w:p>
              </w:tc>
              <w:tc>
                <w:tcPr>
                  <w:tcW w:w="2852" w:type="dxa"/>
                  <w:tcBorders>
                    <w:top w:val="nil"/>
                    <w:left w:val="nil"/>
                    <w:bottom w:val="nil"/>
                    <w:right w:val="nil"/>
                  </w:tcBorders>
                  <w:shd w:val="clear" w:color="auto" w:fill="FFFFFF"/>
                  <w:hideMark/>
                </w:tcPr>
                <w:p w14:paraId="0F2E2708"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Android 13 </w:t>
                  </w:r>
                </w:p>
              </w:tc>
            </w:tr>
            <w:tr w:rsidR="003D70E7" w:rsidRPr="00C434E1" w14:paraId="5DADEF3B" w14:textId="77777777" w:rsidTr="00C64DCF">
              <w:trPr>
                <w:trHeight w:val="218"/>
              </w:trPr>
              <w:tc>
                <w:tcPr>
                  <w:tcW w:w="1732" w:type="dxa"/>
                  <w:gridSpan w:val="2"/>
                  <w:tcBorders>
                    <w:top w:val="nil"/>
                    <w:left w:val="nil"/>
                    <w:bottom w:val="nil"/>
                    <w:right w:val="nil"/>
                  </w:tcBorders>
                  <w:shd w:val="clear" w:color="auto" w:fill="FFFFFF"/>
                  <w:hideMark/>
                </w:tcPr>
                <w:p w14:paraId="170BA600"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CPU</w:t>
                  </w:r>
                </w:p>
              </w:tc>
              <w:tc>
                <w:tcPr>
                  <w:tcW w:w="2852" w:type="dxa"/>
                  <w:tcBorders>
                    <w:top w:val="nil"/>
                    <w:left w:val="nil"/>
                    <w:bottom w:val="nil"/>
                    <w:right w:val="nil"/>
                  </w:tcBorders>
                  <w:shd w:val="clear" w:color="auto" w:fill="FFFFFF"/>
                  <w:hideMark/>
                </w:tcPr>
                <w:p w14:paraId="34EC05F9"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Quad-core A55</w:t>
                  </w:r>
                </w:p>
              </w:tc>
            </w:tr>
            <w:tr w:rsidR="003D70E7" w:rsidRPr="00C434E1" w14:paraId="338C1371" w14:textId="77777777" w:rsidTr="00C64DCF">
              <w:trPr>
                <w:trHeight w:val="228"/>
              </w:trPr>
              <w:tc>
                <w:tcPr>
                  <w:tcW w:w="1732" w:type="dxa"/>
                  <w:gridSpan w:val="2"/>
                  <w:tcBorders>
                    <w:top w:val="nil"/>
                    <w:left w:val="nil"/>
                    <w:bottom w:val="nil"/>
                    <w:right w:val="nil"/>
                  </w:tcBorders>
                  <w:shd w:val="clear" w:color="auto" w:fill="FFFFFF"/>
                  <w:hideMark/>
                </w:tcPr>
                <w:p w14:paraId="74BF991A"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GPU</w:t>
                  </w:r>
                </w:p>
              </w:tc>
              <w:tc>
                <w:tcPr>
                  <w:tcW w:w="2852" w:type="dxa"/>
                  <w:tcBorders>
                    <w:top w:val="nil"/>
                    <w:left w:val="nil"/>
                    <w:bottom w:val="nil"/>
                    <w:right w:val="nil"/>
                  </w:tcBorders>
                  <w:shd w:val="clear" w:color="auto" w:fill="FFFFFF"/>
                  <w:hideMark/>
                </w:tcPr>
                <w:p w14:paraId="75615F25"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Dual-cord A52</w:t>
                  </w:r>
                </w:p>
              </w:tc>
            </w:tr>
            <w:tr w:rsidR="003D70E7" w:rsidRPr="00C434E1" w14:paraId="52B3E3B1" w14:textId="77777777" w:rsidTr="00C64DCF">
              <w:trPr>
                <w:trHeight w:val="218"/>
              </w:trPr>
              <w:tc>
                <w:tcPr>
                  <w:tcW w:w="1732" w:type="dxa"/>
                  <w:gridSpan w:val="2"/>
                  <w:tcBorders>
                    <w:top w:val="nil"/>
                    <w:left w:val="nil"/>
                    <w:bottom w:val="nil"/>
                    <w:right w:val="nil"/>
                  </w:tcBorders>
                  <w:shd w:val="clear" w:color="auto" w:fill="FFFFFF"/>
                  <w:hideMark/>
                </w:tcPr>
                <w:p w14:paraId="1FD2996A"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RAM</w:t>
                  </w:r>
                </w:p>
              </w:tc>
              <w:tc>
                <w:tcPr>
                  <w:tcW w:w="2852" w:type="dxa"/>
                  <w:tcBorders>
                    <w:top w:val="nil"/>
                    <w:left w:val="nil"/>
                    <w:bottom w:val="nil"/>
                    <w:right w:val="nil"/>
                  </w:tcBorders>
                  <w:shd w:val="clear" w:color="auto" w:fill="FFFFFF"/>
                  <w:hideMark/>
                </w:tcPr>
                <w:p w14:paraId="6D54364C"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Min. 4GB</w:t>
                  </w:r>
                </w:p>
              </w:tc>
            </w:tr>
            <w:tr w:rsidR="003D70E7" w:rsidRPr="00C434E1" w14:paraId="13FC3D0B" w14:textId="77777777" w:rsidTr="00C64DCF">
              <w:trPr>
                <w:trHeight w:val="218"/>
              </w:trPr>
              <w:tc>
                <w:tcPr>
                  <w:tcW w:w="1732" w:type="dxa"/>
                  <w:gridSpan w:val="2"/>
                  <w:tcBorders>
                    <w:top w:val="nil"/>
                    <w:left w:val="nil"/>
                    <w:bottom w:val="nil"/>
                    <w:right w:val="nil"/>
                  </w:tcBorders>
                  <w:shd w:val="clear" w:color="auto" w:fill="FFFFFF"/>
                  <w:hideMark/>
                </w:tcPr>
                <w:p w14:paraId="5A32CE4C"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Stocare</w:t>
                  </w:r>
                </w:p>
              </w:tc>
              <w:tc>
                <w:tcPr>
                  <w:tcW w:w="2852" w:type="dxa"/>
                  <w:tcBorders>
                    <w:top w:val="nil"/>
                    <w:left w:val="nil"/>
                    <w:bottom w:val="nil"/>
                    <w:right w:val="nil"/>
                  </w:tcBorders>
                  <w:shd w:val="clear" w:color="auto" w:fill="FFFFFF"/>
                  <w:hideMark/>
                </w:tcPr>
                <w:p w14:paraId="6A212102"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Min. 32GB</w:t>
                  </w:r>
                </w:p>
              </w:tc>
            </w:tr>
            <w:tr w:rsidR="003D70E7" w:rsidRPr="00C434E1" w14:paraId="03BAB88A" w14:textId="77777777" w:rsidTr="00C64DCF">
              <w:trPr>
                <w:trHeight w:val="890"/>
              </w:trPr>
              <w:tc>
                <w:tcPr>
                  <w:tcW w:w="1732" w:type="dxa"/>
                  <w:gridSpan w:val="2"/>
                  <w:tcBorders>
                    <w:top w:val="nil"/>
                    <w:left w:val="nil"/>
                    <w:bottom w:val="nil"/>
                    <w:right w:val="nil"/>
                  </w:tcBorders>
                  <w:shd w:val="clear" w:color="auto" w:fill="FFFFFF"/>
                  <w:hideMark/>
                </w:tcPr>
                <w:p w14:paraId="4EBE9760"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OSD / limbi de afișare</w:t>
                  </w:r>
                </w:p>
              </w:tc>
              <w:tc>
                <w:tcPr>
                  <w:tcW w:w="2852" w:type="dxa"/>
                  <w:tcBorders>
                    <w:top w:val="nil"/>
                    <w:left w:val="nil"/>
                    <w:bottom w:val="nil"/>
                    <w:right w:val="nil"/>
                  </w:tcBorders>
                  <w:shd w:val="clear" w:color="auto" w:fill="FFFFFF"/>
                  <w:hideMark/>
                </w:tcPr>
                <w:p w14:paraId="00C2298D"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Min. 20 de limbi: arabă, cehă, daneză, olandeză, engleză, finlandeză, franceză, germană, greacă, italiană, norvegiană, olandeză, poloneză, portugheză, română, rusă, chineză (simplificată), spaniolă, suedeză, chineză (tradițională), turcă</w:t>
                  </w:r>
                </w:p>
                <w:p w14:paraId="33C0BA60"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p>
              </w:tc>
            </w:tr>
          </w:tbl>
          <w:p w14:paraId="2D4645F0"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Cutia contine:</w:t>
            </w:r>
          </w:p>
          <w:p w14:paraId="7BF5C211" w14:textId="77777777" w:rsidR="003D70E7" w:rsidRPr="00C434E1" w:rsidRDefault="003D70E7" w:rsidP="00C64DCF">
            <w:pPr>
              <w:rPr>
                <w:rFonts w:ascii="Times New Roman" w:hAnsi="Times New Roman" w:cs="Times New Roman"/>
                <w:color w:val="FF0000"/>
                <w:sz w:val="24"/>
                <w:szCs w:val="24"/>
              </w:rPr>
            </w:pPr>
            <w:r w:rsidRPr="00C434E1">
              <w:rPr>
                <w:rFonts w:ascii="Times New Roman" w:hAnsi="Times New Roman" w:cs="Times New Roman"/>
                <w:sz w:val="24"/>
                <w:szCs w:val="24"/>
              </w:rPr>
              <w:t>Cablu de alimentare standard european min. 5M</w:t>
            </w:r>
            <w:r w:rsidRPr="00C434E1">
              <w:rPr>
                <w:rFonts w:ascii="Times New Roman" w:hAnsi="Times New Roman" w:cs="Times New Roman"/>
                <w:sz w:val="24"/>
                <w:szCs w:val="24"/>
              </w:rPr>
              <w:cr/>
              <w:t>Cablu de alimentare American Standard min. 5M</w:t>
            </w:r>
            <w:r w:rsidRPr="00C434E1">
              <w:rPr>
                <w:rFonts w:ascii="Times New Roman" w:hAnsi="Times New Roman" w:cs="Times New Roman"/>
                <w:sz w:val="24"/>
                <w:szCs w:val="24"/>
              </w:rPr>
              <w:cr/>
              <w:t>Cablu de alimentare standard britanic min. 1,8M</w:t>
            </w:r>
            <w:r w:rsidRPr="00C434E1">
              <w:rPr>
                <w:rFonts w:ascii="Times New Roman" w:hAnsi="Times New Roman" w:cs="Times New Roman"/>
                <w:sz w:val="24"/>
                <w:szCs w:val="24"/>
              </w:rPr>
              <w:cr/>
              <w:t>Cablu tactil USB min. 3M</w:t>
            </w:r>
            <w:r w:rsidRPr="00C434E1">
              <w:rPr>
                <w:rFonts w:ascii="Times New Roman" w:hAnsi="Times New Roman" w:cs="Times New Roman"/>
                <w:sz w:val="24"/>
                <w:szCs w:val="24"/>
              </w:rPr>
              <w:cr/>
              <w:t>Cablu USB-C min. 2M</w:t>
            </w:r>
            <w:r w:rsidRPr="00C434E1">
              <w:rPr>
                <w:rFonts w:ascii="Times New Roman" w:hAnsi="Times New Roman" w:cs="Times New Roman"/>
                <w:sz w:val="24"/>
                <w:szCs w:val="24"/>
              </w:rPr>
              <w:cr/>
              <w:t>Cablu HDMI min. 5M</w:t>
            </w:r>
            <w:r w:rsidRPr="00C434E1">
              <w:rPr>
                <w:rFonts w:ascii="Times New Roman" w:hAnsi="Times New Roman" w:cs="Times New Roman"/>
                <w:sz w:val="24"/>
                <w:szCs w:val="24"/>
              </w:rPr>
              <w:cr/>
              <w:t>Pix de scris x2</w:t>
            </w:r>
            <w:r w:rsidRPr="00C434E1">
              <w:rPr>
                <w:rFonts w:ascii="Times New Roman" w:hAnsi="Times New Roman" w:cs="Times New Roman"/>
                <w:sz w:val="24"/>
                <w:szCs w:val="24"/>
              </w:rPr>
              <w:cr/>
            </w:r>
            <w:r w:rsidRPr="00C434E1">
              <w:rPr>
                <w:rFonts w:ascii="Times New Roman" w:hAnsi="Times New Roman" w:cs="Times New Roman"/>
                <w:sz w:val="24"/>
                <w:szCs w:val="24"/>
              </w:rPr>
              <w:lastRenderedPageBreak/>
              <w:t>Telecomandă</w:t>
            </w:r>
            <w:r w:rsidRPr="00C434E1">
              <w:rPr>
                <w:rFonts w:ascii="Times New Roman" w:hAnsi="Times New Roman" w:cs="Times New Roman"/>
                <w:sz w:val="24"/>
                <w:szCs w:val="24"/>
              </w:rPr>
              <w:cr/>
              <w:t>Baterie</w:t>
            </w:r>
            <w:r w:rsidRPr="00C434E1">
              <w:rPr>
                <w:rFonts w:ascii="Times New Roman" w:hAnsi="Times New Roman" w:cs="Times New Roman"/>
                <w:sz w:val="24"/>
                <w:szCs w:val="24"/>
              </w:rPr>
              <w:cr/>
              <w:t>Suport pentru stilou/ Tavă pentru stilou</w:t>
            </w:r>
            <w:r w:rsidRPr="00C434E1">
              <w:rPr>
                <w:rFonts w:ascii="Times New Roman" w:hAnsi="Times New Roman" w:cs="Times New Roman"/>
                <w:sz w:val="24"/>
                <w:szCs w:val="24"/>
              </w:rPr>
              <w:cr/>
              <w:t>QSG</w:t>
            </w:r>
          </w:p>
          <w:p w14:paraId="1E22FF60" w14:textId="77777777" w:rsidR="003D70E7" w:rsidRPr="00C434E1" w:rsidRDefault="003D70E7" w:rsidP="00B52A29">
            <w:pPr>
              <w:pStyle w:val="Default"/>
            </w:pPr>
            <w:r w:rsidRPr="00C434E1">
              <w:t xml:space="preserve">Trebuie să respectă cerințele Energy Star sau echivalent referitoare la un consum de energie semnificativ redus în modurile stare de veghe și inactiv, care constituie o parte semnificativă a utilizării energiei de către computere și laptopuri. </w:t>
            </w:r>
          </w:p>
          <w:p w14:paraId="3FABC50A" w14:textId="77777777" w:rsidR="003D70E7" w:rsidRPr="00C434E1" w:rsidRDefault="003D70E7" w:rsidP="00B52A29">
            <w:pPr>
              <w:pStyle w:val="Default"/>
            </w:pPr>
            <w:r w:rsidRPr="00C434E1">
              <w:t xml:space="preserve">Produsul livrat este însoțit de documente provenite de la producător (fișe tehnice) care confirmă consumul de energie electrică în modul veghe și care atestă corespondența cu produsul ofertat. </w:t>
            </w:r>
          </w:p>
          <w:p w14:paraId="3BB2EF31" w14:textId="77777777" w:rsidR="003D70E7" w:rsidRPr="00C434E1" w:rsidRDefault="003D70E7" w:rsidP="00B52A29">
            <w:pPr>
              <w:pStyle w:val="Default"/>
            </w:pPr>
            <w:r w:rsidRPr="00C434E1">
              <w:t xml:space="preserve">Produsul livrat este însoțit de documente provenite de la producător (fișe tehnice) care confirmă caracteristicile și care atestă corespondența cu produsul ofertat. </w:t>
            </w:r>
          </w:p>
          <w:p w14:paraId="5A8F0D7B" w14:textId="2B660A1F" w:rsidR="003D70E7" w:rsidRPr="00C434E1" w:rsidRDefault="003D70E7" w:rsidP="00B52A29">
            <w:pPr>
              <w:pStyle w:val="Default"/>
            </w:pPr>
            <w:r w:rsidRPr="00C434E1">
              <w:t xml:space="preserve">Garanția produsului de minim </w:t>
            </w:r>
            <w:r w:rsidR="00DA6DEB" w:rsidRPr="00C434E1">
              <w:t>2</w:t>
            </w:r>
            <w:r w:rsidRPr="00C434E1">
              <w:t xml:space="preserve"> ani și service în perioada de garanție.</w:t>
            </w:r>
          </w:p>
          <w:p w14:paraId="3D0509FD" w14:textId="77777777" w:rsidR="003D70E7" w:rsidRPr="00C434E1" w:rsidRDefault="003D70E7" w:rsidP="00B52A29">
            <w:pPr>
              <w:pStyle w:val="Default"/>
            </w:pPr>
          </w:p>
          <w:p w14:paraId="055D14BE" w14:textId="77777777" w:rsidR="003D70E7" w:rsidRPr="00C434E1" w:rsidRDefault="003D70E7" w:rsidP="00B52A29">
            <w:pPr>
              <w:pStyle w:val="Default"/>
            </w:pPr>
            <w:r w:rsidRPr="00C434E1">
              <w:t>NOTA: Nu sunt acceptate adaptoare sau soluții improvizate pentru porturi si interfețele echipamentului.</w:t>
            </w:r>
          </w:p>
          <w:p w14:paraId="5EF16ABA" w14:textId="77777777" w:rsidR="003D70E7" w:rsidRPr="00C434E1" w:rsidRDefault="003D70E7" w:rsidP="00B52A29">
            <w:pPr>
              <w:pStyle w:val="Default"/>
            </w:pPr>
            <w:r w:rsidRPr="00C434E1">
              <w:t>Produsele oferite vor fi însoțite de toate accesoriile necesare funcționarii lor (modul hardware sau software) la parametrii solicitați prin prezenta specificație tehnica, chiar daca beneficiarul a omis solicitarea lor explicita.</w:t>
            </w:r>
          </w:p>
          <w:p w14:paraId="6E985A21" w14:textId="77777777" w:rsidR="003D70E7" w:rsidRPr="00C434E1" w:rsidRDefault="003D70E7" w:rsidP="00B52A29">
            <w:pPr>
              <w:pStyle w:val="Default"/>
            </w:pPr>
            <w:r w:rsidRPr="00C434E1">
              <w:t>Toate componentele hardware trebuie sa fie compatibile intre ele.</w:t>
            </w:r>
          </w:p>
        </w:tc>
        <w:tc>
          <w:tcPr>
            <w:tcW w:w="643" w:type="dxa"/>
          </w:tcPr>
          <w:p w14:paraId="65C687CA" w14:textId="77777777" w:rsidR="003D70E7" w:rsidRPr="00C434E1" w:rsidRDefault="003D70E7" w:rsidP="00C64DCF">
            <w:pPr>
              <w:rPr>
                <w:rFonts w:ascii="Times New Roman" w:hAnsi="Times New Roman" w:cs="Times New Roman"/>
                <w:sz w:val="24"/>
                <w:szCs w:val="24"/>
              </w:rPr>
            </w:pPr>
          </w:p>
        </w:tc>
        <w:tc>
          <w:tcPr>
            <w:tcW w:w="3326" w:type="dxa"/>
          </w:tcPr>
          <w:p w14:paraId="0C544E7E" w14:textId="77777777" w:rsidR="003D70E7" w:rsidRPr="00C434E1" w:rsidRDefault="003D70E7" w:rsidP="00C64DCF">
            <w:pPr>
              <w:rPr>
                <w:rFonts w:ascii="Times New Roman" w:hAnsi="Times New Roman" w:cs="Times New Roman"/>
                <w:b/>
                <w:bCs/>
                <w:sz w:val="24"/>
                <w:szCs w:val="24"/>
              </w:rPr>
            </w:pPr>
          </w:p>
        </w:tc>
      </w:tr>
      <w:tr w:rsidR="003D70E7" w:rsidRPr="00C434E1" w14:paraId="5131C292" w14:textId="77777777" w:rsidTr="00C64DCF">
        <w:tc>
          <w:tcPr>
            <w:tcW w:w="630" w:type="dxa"/>
          </w:tcPr>
          <w:p w14:paraId="41BCFBB5"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lastRenderedPageBreak/>
              <w:t>3</w:t>
            </w:r>
          </w:p>
        </w:tc>
        <w:tc>
          <w:tcPr>
            <w:tcW w:w="4757" w:type="dxa"/>
          </w:tcPr>
          <w:p w14:paraId="0A1138DB"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3</w:t>
            </w:r>
            <w:r w:rsidRPr="00C434E1">
              <w:rPr>
                <w:rFonts w:ascii="Times New Roman" w:hAnsi="Times New Roman" w:cs="Times New Roman"/>
                <w:b/>
                <w:bCs/>
                <w:sz w:val="24"/>
                <w:szCs w:val="24"/>
              </w:rPr>
              <w:br/>
              <w:t>Softuri educaționale</w:t>
            </w:r>
          </w:p>
        </w:tc>
        <w:tc>
          <w:tcPr>
            <w:tcW w:w="643" w:type="dxa"/>
          </w:tcPr>
          <w:p w14:paraId="51BEE4D3"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32</w:t>
            </w:r>
          </w:p>
        </w:tc>
        <w:tc>
          <w:tcPr>
            <w:tcW w:w="3326" w:type="dxa"/>
          </w:tcPr>
          <w:p w14:paraId="235D667E"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0801A9CE" w14:textId="77777777" w:rsidTr="00C64DCF">
        <w:trPr>
          <w:trHeight w:val="1961"/>
        </w:trPr>
        <w:tc>
          <w:tcPr>
            <w:tcW w:w="630" w:type="dxa"/>
          </w:tcPr>
          <w:p w14:paraId="7D0229DC" w14:textId="77777777" w:rsidR="003D70E7" w:rsidRPr="00C434E1" w:rsidRDefault="003D70E7" w:rsidP="00C64DCF">
            <w:pPr>
              <w:rPr>
                <w:rFonts w:ascii="Times New Roman" w:hAnsi="Times New Roman" w:cs="Times New Roman"/>
                <w:b/>
                <w:bCs/>
                <w:sz w:val="24"/>
                <w:szCs w:val="24"/>
              </w:rPr>
            </w:pPr>
          </w:p>
        </w:tc>
        <w:tc>
          <w:tcPr>
            <w:tcW w:w="4757" w:type="dxa"/>
          </w:tcPr>
          <w:p w14:paraId="570CE06C"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Soft educational multimedia pentru copii (3-6 ani)</w:t>
            </w:r>
          </w:p>
          <w:p w14:paraId="240A60AF"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sz w:val="24"/>
                <w:szCs w:val="24"/>
              </w:rPr>
              <w:t>-jocuri, artă, memorie, logica;</w:t>
            </w:r>
            <w:r w:rsidRPr="00C434E1">
              <w:rPr>
                <w:rFonts w:ascii="Times New Roman" w:hAnsi="Times New Roman" w:cs="Times New Roman"/>
                <w:b/>
                <w:bCs/>
                <w:sz w:val="24"/>
                <w:szCs w:val="24"/>
              </w:rPr>
              <w:t> </w:t>
            </w:r>
          </w:p>
          <w:p w14:paraId="3D2BDE0F"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Rulează pe Windows si Android (versiunea minimă 4.4)</w:t>
            </w:r>
          </w:p>
          <w:p w14:paraId="56F2C009" w14:textId="77777777" w:rsidR="003D70E7" w:rsidRPr="00C434E1" w:rsidRDefault="003D70E7" w:rsidP="00B52A29">
            <w:pPr>
              <w:pStyle w:val="Default"/>
            </w:pPr>
            <w:r w:rsidRPr="00C434E1">
              <w:t xml:space="preserve">Produsul livrat este însoțit de documente provenite de la producător (fișe tehnice) care </w:t>
            </w:r>
            <w:r w:rsidRPr="00C434E1">
              <w:lastRenderedPageBreak/>
              <w:t xml:space="preserve">confirmă caracteristicile și care atestă corespondența cu produsul ofertat. </w:t>
            </w:r>
          </w:p>
          <w:p w14:paraId="39BE0A43" w14:textId="667B22FD" w:rsidR="003D70E7" w:rsidRPr="00C434E1" w:rsidRDefault="003D70E7" w:rsidP="00C64DCF">
            <w:pPr>
              <w:jc w:val="both"/>
              <w:rPr>
                <w:rFonts w:ascii="Times New Roman" w:hAnsi="Times New Roman" w:cs="Times New Roman"/>
                <w:b/>
                <w:bCs/>
                <w:sz w:val="24"/>
                <w:szCs w:val="24"/>
                <w:lang w:val="nl-NL"/>
              </w:rPr>
            </w:pPr>
            <w:r w:rsidRPr="00C434E1">
              <w:rPr>
                <w:rFonts w:ascii="Times New Roman" w:hAnsi="Times New Roman" w:cs="Times New Roman"/>
                <w:sz w:val="24"/>
                <w:szCs w:val="24"/>
                <w:lang w:val="nl-NL"/>
              </w:rPr>
              <w:t xml:space="preserve">Garanția produsului de minim </w:t>
            </w:r>
            <w:r w:rsidR="00DA6DEB" w:rsidRPr="00C434E1">
              <w:rPr>
                <w:rFonts w:ascii="Times New Roman" w:hAnsi="Times New Roman" w:cs="Times New Roman"/>
                <w:sz w:val="24"/>
                <w:szCs w:val="24"/>
                <w:lang w:val="nl-NL"/>
              </w:rPr>
              <w:t>2</w:t>
            </w:r>
            <w:r w:rsidRPr="00C434E1">
              <w:rPr>
                <w:rFonts w:ascii="Times New Roman" w:hAnsi="Times New Roman" w:cs="Times New Roman"/>
                <w:sz w:val="24"/>
                <w:szCs w:val="24"/>
                <w:lang w:val="nl-NL"/>
              </w:rPr>
              <w:t xml:space="preserve"> ani și service în perioada de garanție.</w:t>
            </w:r>
          </w:p>
        </w:tc>
        <w:tc>
          <w:tcPr>
            <w:tcW w:w="643" w:type="dxa"/>
          </w:tcPr>
          <w:p w14:paraId="4A9C82E2" w14:textId="77777777" w:rsidR="003D70E7" w:rsidRPr="00C434E1" w:rsidRDefault="003D70E7" w:rsidP="00C64DCF">
            <w:pPr>
              <w:rPr>
                <w:rFonts w:ascii="Times New Roman" w:hAnsi="Times New Roman" w:cs="Times New Roman"/>
                <w:sz w:val="24"/>
                <w:szCs w:val="24"/>
              </w:rPr>
            </w:pPr>
          </w:p>
        </w:tc>
        <w:tc>
          <w:tcPr>
            <w:tcW w:w="3326" w:type="dxa"/>
          </w:tcPr>
          <w:p w14:paraId="7155EA12" w14:textId="77777777" w:rsidR="003D70E7" w:rsidRPr="00C434E1" w:rsidRDefault="003D70E7" w:rsidP="00C64DCF">
            <w:pPr>
              <w:rPr>
                <w:rFonts w:ascii="Times New Roman" w:hAnsi="Times New Roman" w:cs="Times New Roman"/>
                <w:b/>
                <w:bCs/>
                <w:sz w:val="24"/>
                <w:szCs w:val="24"/>
              </w:rPr>
            </w:pPr>
          </w:p>
        </w:tc>
      </w:tr>
      <w:tr w:rsidR="003D70E7" w:rsidRPr="00C434E1" w14:paraId="5B1E7FEE" w14:textId="77777777" w:rsidTr="00C64DCF">
        <w:tc>
          <w:tcPr>
            <w:tcW w:w="630" w:type="dxa"/>
          </w:tcPr>
          <w:p w14:paraId="42DC01A7"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4</w:t>
            </w:r>
          </w:p>
        </w:tc>
        <w:tc>
          <w:tcPr>
            <w:tcW w:w="4757" w:type="dxa"/>
          </w:tcPr>
          <w:p w14:paraId="0D3837E4"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4</w:t>
            </w:r>
            <w:r w:rsidRPr="00C434E1">
              <w:rPr>
                <w:rFonts w:ascii="Times New Roman" w:hAnsi="Times New Roman" w:cs="Times New Roman"/>
                <w:b/>
                <w:bCs/>
                <w:sz w:val="24"/>
                <w:szCs w:val="24"/>
              </w:rPr>
              <w:br/>
              <w:t>Sistem sunet</w:t>
            </w:r>
          </w:p>
        </w:tc>
        <w:tc>
          <w:tcPr>
            <w:tcW w:w="643" w:type="dxa"/>
          </w:tcPr>
          <w:p w14:paraId="40C4DF99"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2</w:t>
            </w:r>
          </w:p>
        </w:tc>
        <w:tc>
          <w:tcPr>
            <w:tcW w:w="3326" w:type="dxa"/>
          </w:tcPr>
          <w:p w14:paraId="5BC2CC25"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747D8031" w14:textId="77777777" w:rsidTr="00C64DCF">
        <w:trPr>
          <w:trHeight w:val="1124"/>
        </w:trPr>
        <w:tc>
          <w:tcPr>
            <w:tcW w:w="630" w:type="dxa"/>
          </w:tcPr>
          <w:p w14:paraId="3C1EBB28" w14:textId="77777777" w:rsidR="003D70E7" w:rsidRPr="00C434E1" w:rsidRDefault="003D70E7" w:rsidP="00C64DCF">
            <w:pPr>
              <w:rPr>
                <w:rFonts w:ascii="Times New Roman" w:hAnsi="Times New Roman" w:cs="Times New Roman"/>
                <w:b/>
                <w:bCs/>
                <w:sz w:val="24"/>
                <w:szCs w:val="24"/>
              </w:rPr>
            </w:pPr>
          </w:p>
        </w:tc>
        <w:tc>
          <w:tcPr>
            <w:tcW w:w="4757" w:type="dxa"/>
          </w:tcPr>
          <w:p w14:paraId="01FEC461" w14:textId="77777777" w:rsidR="003D70E7" w:rsidRPr="00C434E1" w:rsidRDefault="003D70E7" w:rsidP="00B52A29">
            <w:pPr>
              <w:pStyle w:val="Default"/>
            </w:pPr>
            <w:r w:rsidRPr="00C434E1">
              <w:t>Tehnologie audio</w:t>
            </w:r>
            <w:r w:rsidRPr="00C434E1">
              <w:tab/>
              <w:t>Wireless</w:t>
            </w:r>
            <w:r w:rsidRPr="00C434E1">
              <w:cr/>
              <w:t>Cu fir</w:t>
            </w:r>
            <w:r w:rsidRPr="00C434E1">
              <w:cr/>
              <w:t>Putere totala</w:t>
            </w:r>
            <w:r w:rsidRPr="00C434E1">
              <w:tab/>
              <w:t>min. 450W</w:t>
            </w:r>
            <w:r w:rsidRPr="00C434E1">
              <w:cr/>
              <w:t>Radio</w:t>
            </w:r>
            <w:r w:rsidRPr="00C434E1">
              <w:tab/>
              <w:t>FM</w:t>
            </w:r>
            <w:r w:rsidRPr="00C434E1">
              <w:cr/>
              <w:t>Format redare</w:t>
            </w:r>
            <w:r w:rsidRPr="00C434E1">
              <w:tab/>
              <w:t>MP3</w:t>
            </w:r>
            <w:r w:rsidRPr="00C434E1">
              <w:cr/>
              <w:t>Medii redare</w:t>
            </w:r>
            <w:r w:rsidRPr="00C434E1">
              <w:tab/>
              <w:t>Bluetooth, CD, USB</w:t>
            </w:r>
            <w:r w:rsidRPr="00C434E1">
              <w:cr/>
              <w:t>Conectori</w:t>
            </w:r>
            <w:r w:rsidRPr="00C434E1">
              <w:tab/>
              <w:t>2 x USB</w:t>
            </w:r>
            <w:r w:rsidRPr="00C434E1">
              <w:cr/>
              <w:t>1 x jack auxiliar</w:t>
            </w:r>
            <w:r w:rsidRPr="00C434E1">
              <w:cr/>
              <w:t>Numar programe</w:t>
            </w:r>
            <w:r w:rsidRPr="00C434E1">
              <w:tab/>
              <w:t>min. 30</w:t>
            </w:r>
            <w:r w:rsidRPr="00C434E1">
              <w:cr/>
              <w:t>Nr. cai boxe frontale</w:t>
            </w:r>
            <w:r w:rsidRPr="00C434E1">
              <w:tab/>
              <w:t>2</w:t>
            </w:r>
            <w:r w:rsidRPr="00C434E1">
              <w:cr/>
              <w:t>Impedanta (ohmi)</w:t>
            </w:r>
            <w:r w:rsidRPr="00C434E1">
              <w:tab/>
              <w:t>4 Ω</w:t>
            </w:r>
            <w:r w:rsidRPr="00C434E1">
              <w:cr/>
              <w:t>Redare mp3 pe cd-r</w:t>
            </w:r>
            <w:r w:rsidRPr="00C434E1">
              <w:tab/>
              <w:t>Da</w:t>
            </w:r>
            <w:r w:rsidRPr="00C434E1">
              <w:cr/>
              <w:t>Sunet surround</w:t>
            </w:r>
            <w:r w:rsidRPr="00C434E1">
              <w:tab/>
              <w:t>Da</w:t>
            </w:r>
            <w:r w:rsidRPr="00C434E1">
              <w:cr/>
              <w:t>Nr. de memorii</w:t>
            </w:r>
            <w:r w:rsidRPr="00C434E1">
              <w:tab/>
              <w:t>30</w:t>
            </w:r>
            <w:r w:rsidRPr="00C434E1">
              <w:cr/>
              <w:t>Rds</w:t>
            </w:r>
            <w:r w:rsidRPr="00C434E1">
              <w:tab/>
              <w:t>Da</w:t>
            </w:r>
            <w:r w:rsidRPr="00C434E1">
              <w:cr/>
              <w:t>Timer pornire/oprire</w:t>
            </w:r>
            <w:r w:rsidRPr="00C434E1">
              <w:tab/>
              <w:t>Da</w:t>
            </w:r>
            <w:r w:rsidRPr="00C434E1">
              <w:cr/>
              <w:t>Intrare microfon</w:t>
            </w:r>
            <w:r w:rsidRPr="00C434E1">
              <w:tab/>
              <w:t>Da</w:t>
            </w:r>
            <w:r w:rsidRPr="00C434E1">
              <w:cr/>
              <w:t>Conectivitate</w:t>
            </w:r>
            <w:r w:rsidRPr="00C434E1">
              <w:tab/>
              <w:t>USB, AUX, Bluetooth</w:t>
            </w:r>
            <w:r w:rsidRPr="00C434E1">
              <w:cr/>
              <w:t>Bluetooth</w:t>
            </w:r>
            <w:r w:rsidRPr="00C434E1">
              <w:tab/>
              <w:t>Da</w:t>
            </w:r>
            <w:r w:rsidRPr="00C434E1">
              <w:cr/>
              <w:t>Altele:</w:t>
            </w:r>
            <w:r w:rsidRPr="00C434E1">
              <w:cr/>
              <w:t>Egalizator</w:t>
            </w:r>
            <w:r w:rsidRPr="00C434E1">
              <w:cr/>
              <w:t>Functie Jukebox, DJ</w:t>
            </w:r>
            <w:r w:rsidRPr="00C434E1">
              <w:cr/>
              <w:t>Ceas</w:t>
            </w:r>
            <w:r w:rsidRPr="00C434E1">
              <w:cr/>
              <w:t>Temporizator redare</w:t>
            </w:r>
            <w:r w:rsidRPr="00C434E1">
              <w:cr/>
              <w:t>Deconectare temporizata</w:t>
            </w:r>
            <w:r w:rsidRPr="00C434E1">
              <w:cr/>
              <w:t>Culoare</w:t>
            </w:r>
            <w:r w:rsidRPr="00C434E1">
              <w:tab/>
              <w:t>Negru</w:t>
            </w:r>
            <w:r w:rsidRPr="00C434E1">
              <w:cr/>
              <w:t>Greutate</w:t>
            </w:r>
            <w:r w:rsidRPr="00C434E1">
              <w:tab/>
              <w:t>max. 12 kg</w:t>
            </w:r>
            <w:r w:rsidRPr="00C434E1">
              <w:cr/>
              <w:t>Dimensiune (W x H x D)</w:t>
            </w:r>
            <w:r w:rsidRPr="00C434E1">
              <w:tab/>
              <w:t>max. 400 x 142 x 250 mm; 257 x 422 x 219 mm</w:t>
            </w:r>
            <w:r w:rsidRPr="00C434E1">
              <w:cr/>
            </w:r>
          </w:p>
          <w:p w14:paraId="25C05E5C" w14:textId="77777777" w:rsidR="003D70E7" w:rsidRPr="00C434E1" w:rsidRDefault="003D70E7" w:rsidP="00B52A29">
            <w:pPr>
              <w:pStyle w:val="Default"/>
            </w:pPr>
            <w:r w:rsidRPr="00C434E1">
              <w:t xml:space="preserve">Produsul livrat este însoțit de documente provenite de la producător (fișe tehnice) care confirmă consumul de energie electrică în modul veghe și care atestă corespondența cu produsul ofertat. </w:t>
            </w:r>
          </w:p>
          <w:p w14:paraId="5FF0ADD6" w14:textId="77777777" w:rsidR="003D70E7" w:rsidRPr="00C434E1" w:rsidRDefault="003D70E7" w:rsidP="00B52A29">
            <w:pPr>
              <w:pStyle w:val="Default"/>
            </w:pPr>
            <w:r w:rsidRPr="00C434E1">
              <w:t xml:space="preserve">Produsul livrat este însoțit de documente provenite de la producător (fișe tehnice) care </w:t>
            </w:r>
            <w:r w:rsidRPr="00C434E1">
              <w:lastRenderedPageBreak/>
              <w:t xml:space="preserve">confirmă caracteristicile și care atestă corespondența cu produsul ofertat. </w:t>
            </w:r>
          </w:p>
          <w:p w14:paraId="2F49E759" w14:textId="128F0B7E" w:rsidR="003D70E7" w:rsidRPr="00C434E1" w:rsidRDefault="003D70E7" w:rsidP="00B52A29">
            <w:pPr>
              <w:pStyle w:val="Default"/>
            </w:pPr>
            <w:r w:rsidRPr="00C434E1">
              <w:t xml:space="preserve">Garanția produsului de minim </w:t>
            </w:r>
            <w:r w:rsidR="00DA6DEB" w:rsidRPr="00C434E1">
              <w:t>2</w:t>
            </w:r>
            <w:r w:rsidRPr="00C434E1">
              <w:t xml:space="preserve"> ani și service în perioada de garanție.</w:t>
            </w:r>
          </w:p>
          <w:p w14:paraId="413D1DCB" w14:textId="77777777" w:rsidR="003D70E7" w:rsidRPr="00C434E1" w:rsidRDefault="003D70E7" w:rsidP="00B52A29">
            <w:pPr>
              <w:pStyle w:val="Default"/>
            </w:pPr>
          </w:p>
          <w:p w14:paraId="60ACD421" w14:textId="77777777" w:rsidR="003D70E7" w:rsidRPr="00C434E1" w:rsidRDefault="003D70E7" w:rsidP="00B52A29">
            <w:pPr>
              <w:pStyle w:val="Default"/>
            </w:pPr>
            <w:r w:rsidRPr="00C434E1">
              <w:t>NOTA: Nu sunt acceptate adaptoare sau soluții improvizate pentru porturi si interfețele echipamentului.</w:t>
            </w:r>
          </w:p>
          <w:p w14:paraId="6152D898" w14:textId="77777777" w:rsidR="003D70E7" w:rsidRPr="00C434E1" w:rsidRDefault="003D70E7" w:rsidP="00B52A29">
            <w:pPr>
              <w:pStyle w:val="Default"/>
            </w:pPr>
            <w:r w:rsidRPr="00C434E1">
              <w:t>Produsele oferite vor fi însoțite de toate accesoriile necesare funcționarii lor (modul hardware sau software) la parametrii solicitați prin prezenta specificație tehnica, chiar daca beneficiarul a omis solicitarea lor explicita.</w:t>
            </w:r>
          </w:p>
          <w:p w14:paraId="424C1A8E" w14:textId="77777777" w:rsidR="003D70E7" w:rsidRPr="00C434E1" w:rsidRDefault="003D70E7" w:rsidP="00B52A29">
            <w:pPr>
              <w:pStyle w:val="Default"/>
            </w:pPr>
            <w:r w:rsidRPr="00C434E1">
              <w:t>Toate componentele hardware trebuie sa fie compatibile intre ele.</w:t>
            </w:r>
          </w:p>
          <w:p w14:paraId="7CA3A388" w14:textId="77777777" w:rsidR="003D70E7" w:rsidRPr="00C434E1" w:rsidRDefault="003D70E7" w:rsidP="00C64DCF">
            <w:pPr>
              <w:rPr>
                <w:rFonts w:ascii="Times New Roman" w:hAnsi="Times New Roman" w:cs="Times New Roman"/>
                <w:b/>
                <w:bCs/>
                <w:sz w:val="24"/>
                <w:szCs w:val="24"/>
              </w:rPr>
            </w:pPr>
          </w:p>
        </w:tc>
        <w:tc>
          <w:tcPr>
            <w:tcW w:w="643" w:type="dxa"/>
          </w:tcPr>
          <w:p w14:paraId="2CC59277" w14:textId="77777777" w:rsidR="003D70E7" w:rsidRPr="00C434E1" w:rsidRDefault="003D70E7" w:rsidP="00C64DCF">
            <w:pPr>
              <w:rPr>
                <w:rFonts w:ascii="Times New Roman" w:hAnsi="Times New Roman" w:cs="Times New Roman"/>
                <w:sz w:val="24"/>
                <w:szCs w:val="24"/>
              </w:rPr>
            </w:pPr>
          </w:p>
        </w:tc>
        <w:tc>
          <w:tcPr>
            <w:tcW w:w="3326" w:type="dxa"/>
          </w:tcPr>
          <w:p w14:paraId="3290B506" w14:textId="77777777" w:rsidR="003D70E7" w:rsidRPr="00C434E1" w:rsidRDefault="003D70E7" w:rsidP="00C64DCF">
            <w:pPr>
              <w:rPr>
                <w:rFonts w:ascii="Times New Roman" w:hAnsi="Times New Roman" w:cs="Times New Roman"/>
                <w:b/>
                <w:bCs/>
                <w:sz w:val="24"/>
                <w:szCs w:val="24"/>
              </w:rPr>
            </w:pPr>
          </w:p>
        </w:tc>
      </w:tr>
      <w:tr w:rsidR="003D70E7" w:rsidRPr="00C434E1" w14:paraId="3D9982DE" w14:textId="77777777" w:rsidTr="00C64DCF">
        <w:tc>
          <w:tcPr>
            <w:tcW w:w="630" w:type="dxa"/>
          </w:tcPr>
          <w:p w14:paraId="0DABCFEA"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5</w:t>
            </w:r>
          </w:p>
        </w:tc>
        <w:tc>
          <w:tcPr>
            <w:tcW w:w="4757" w:type="dxa"/>
          </w:tcPr>
          <w:p w14:paraId="1353FE15"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5</w:t>
            </w:r>
            <w:r w:rsidRPr="00C434E1">
              <w:rPr>
                <w:rFonts w:ascii="Times New Roman" w:hAnsi="Times New Roman" w:cs="Times New Roman"/>
                <w:b/>
                <w:bCs/>
                <w:sz w:val="24"/>
                <w:szCs w:val="24"/>
              </w:rPr>
              <w:br/>
              <w:t>Masă luminoasă</w:t>
            </w:r>
          </w:p>
        </w:tc>
        <w:tc>
          <w:tcPr>
            <w:tcW w:w="643" w:type="dxa"/>
          </w:tcPr>
          <w:p w14:paraId="18471657"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4</w:t>
            </w:r>
          </w:p>
        </w:tc>
        <w:tc>
          <w:tcPr>
            <w:tcW w:w="3326" w:type="dxa"/>
          </w:tcPr>
          <w:p w14:paraId="7A30CF9C"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772C8F7D" w14:textId="77777777" w:rsidTr="00C64DCF">
        <w:trPr>
          <w:trHeight w:val="791"/>
        </w:trPr>
        <w:tc>
          <w:tcPr>
            <w:tcW w:w="630" w:type="dxa"/>
          </w:tcPr>
          <w:p w14:paraId="453E4767" w14:textId="77777777" w:rsidR="003D70E7" w:rsidRPr="00C434E1" w:rsidRDefault="003D70E7" w:rsidP="00C64DCF">
            <w:pPr>
              <w:rPr>
                <w:rFonts w:ascii="Times New Roman" w:hAnsi="Times New Roman" w:cs="Times New Roman"/>
                <w:b/>
                <w:bCs/>
                <w:sz w:val="24"/>
                <w:szCs w:val="24"/>
              </w:rPr>
            </w:pPr>
          </w:p>
        </w:tc>
        <w:tc>
          <w:tcPr>
            <w:tcW w:w="4757" w:type="dxa"/>
          </w:tcPr>
          <w:p w14:paraId="01462293" w14:textId="77777777" w:rsidR="003D70E7" w:rsidRPr="00C434E1" w:rsidRDefault="003D70E7" w:rsidP="00C64DCF">
            <w:pPr>
              <w:shd w:val="clear" w:color="auto" w:fill="FFFFFF"/>
              <w:ind w:right="-1"/>
              <w:rPr>
                <w:rFonts w:ascii="Times New Roman" w:hAnsi="Times New Roman" w:cs="Times New Roman"/>
                <w:sz w:val="24"/>
                <w:szCs w:val="24"/>
                <w:lang w:val="nl-NL"/>
              </w:rPr>
            </w:pPr>
            <w:r w:rsidRPr="00C434E1">
              <w:rPr>
                <w:rFonts w:ascii="Times New Roman" w:hAnsi="Times New Roman" w:cs="Times New Roman"/>
                <w:sz w:val="24"/>
                <w:szCs w:val="24"/>
                <w:lang w:val="nl-NL"/>
              </w:rPr>
              <w:t>-Formă de pătrat;</w:t>
            </w:r>
          </w:p>
          <w:p w14:paraId="7AA900F2" w14:textId="77777777" w:rsidR="003D70E7" w:rsidRPr="00C434E1" w:rsidRDefault="003D70E7" w:rsidP="00C64DCF">
            <w:pPr>
              <w:shd w:val="clear" w:color="auto" w:fill="FFFFFF"/>
              <w:ind w:right="-1"/>
              <w:rPr>
                <w:rFonts w:ascii="Times New Roman" w:hAnsi="Times New Roman" w:cs="Times New Roman"/>
                <w:sz w:val="24"/>
                <w:szCs w:val="24"/>
                <w:lang w:val="nl-NL"/>
              </w:rPr>
            </w:pPr>
            <w:r w:rsidRPr="00C434E1">
              <w:rPr>
                <w:rFonts w:ascii="Times New Roman" w:hAnsi="Times New Roman" w:cs="Times New Roman"/>
                <w:sz w:val="24"/>
                <w:szCs w:val="24"/>
                <w:lang w:val="nl-NL"/>
              </w:rPr>
              <w:t xml:space="preserve">-Latura de min. 55 cm, înălțimea de min. 47 cm – max. 52 cm; </w:t>
            </w:r>
          </w:p>
          <w:p w14:paraId="40962FD0"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-Plexiglas satinat, antizgariere;</w:t>
            </w:r>
          </w:p>
          <w:p w14:paraId="5CB51328"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-Sistem de led cu telecomandă;</w:t>
            </w:r>
          </w:p>
          <w:p w14:paraId="29ACC225" w14:textId="77777777" w:rsidR="003D70E7" w:rsidRPr="00C434E1" w:rsidRDefault="003D70E7" w:rsidP="00C64DCF">
            <w:pPr>
              <w:rPr>
                <w:rFonts w:ascii="Times New Roman" w:hAnsi="Times New Roman" w:cs="Times New Roman"/>
                <w:sz w:val="24"/>
                <w:szCs w:val="24"/>
                <w:lang w:val="nl-NL"/>
              </w:rPr>
            </w:pPr>
            <w:r w:rsidRPr="00C434E1">
              <w:rPr>
                <w:rFonts w:ascii="Times New Roman" w:hAnsi="Times New Roman" w:cs="Times New Roman"/>
                <w:sz w:val="24"/>
                <w:szCs w:val="24"/>
                <w:lang w:val="nl-NL"/>
              </w:rPr>
              <w:t>-Jocuri de lumini, lumina reglabilă în trepte de 10 procente.</w:t>
            </w:r>
          </w:p>
          <w:p w14:paraId="63A0CC66" w14:textId="77777777" w:rsidR="003D70E7" w:rsidRPr="00C434E1" w:rsidRDefault="003D70E7" w:rsidP="00B52A29">
            <w:pPr>
              <w:pStyle w:val="Default"/>
            </w:pPr>
            <w:r w:rsidRPr="00C434E1">
              <w:t xml:space="preserve">Produsul livrat este însoțit de documente provenite de la producător (fișe tehnice) care confirmă caracteristicile și care atestă corespondența cu produsul ofertat. </w:t>
            </w:r>
          </w:p>
          <w:p w14:paraId="2ACE3F6B" w14:textId="0A721207" w:rsidR="003D70E7" w:rsidRPr="00C434E1" w:rsidRDefault="003D70E7" w:rsidP="00C64DCF">
            <w:pPr>
              <w:rPr>
                <w:rFonts w:ascii="Times New Roman" w:hAnsi="Times New Roman" w:cs="Times New Roman"/>
                <w:b/>
                <w:bCs/>
                <w:sz w:val="24"/>
                <w:szCs w:val="24"/>
                <w:lang w:val="nl-NL"/>
              </w:rPr>
            </w:pPr>
            <w:r w:rsidRPr="00C434E1">
              <w:rPr>
                <w:rFonts w:ascii="Times New Roman" w:hAnsi="Times New Roman" w:cs="Times New Roman"/>
                <w:sz w:val="24"/>
                <w:szCs w:val="24"/>
                <w:lang w:val="nl-NL"/>
              </w:rPr>
              <w:t xml:space="preserve">Garanția produsului de minim </w:t>
            </w:r>
            <w:r w:rsidR="00DA6DEB" w:rsidRPr="00C434E1">
              <w:rPr>
                <w:rFonts w:ascii="Times New Roman" w:hAnsi="Times New Roman" w:cs="Times New Roman"/>
                <w:sz w:val="24"/>
                <w:szCs w:val="24"/>
                <w:lang w:val="nl-NL"/>
              </w:rPr>
              <w:t>2</w:t>
            </w:r>
            <w:r w:rsidRPr="00C434E1">
              <w:rPr>
                <w:rFonts w:ascii="Times New Roman" w:hAnsi="Times New Roman" w:cs="Times New Roman"/>
                <w:sz w:val="24"/>
                <w:szCs w:val="24"/>
                <w:lang w:val="nl-NL"/>
              </w:rPr>
              <w:t xml:space="preserve"> ani și service în perioada de garanție</w:t>
            </w:r>
          </w:p>
        </w:tc>
        <w:tc>
          <w:tcPr>
            <w:tcW w:w="643" w:type="dxa"/>
          </w:tcPr>
          <w:p w14:paraId="4563C7F5" w14:textId="77777777" w:rsidR="003D70E7" w:rsidRPr="00C434E1" w:rsidRDefault="003D70E7" w:rsidP="00C64DCF">
            <w:pPr>
              <w:rPr>
                <w:rFonts w:ascii="Times New Roman" w:hAnsi="Times New Roman" w:cs="Times New Roman"/>
                <w:sz w:val="24"/>
                <w:szCs w:val="24"/>
              </w:rPr>
            </w:pPr>
          </w:p>
        </w:tc>
        <w:tc>
          <w:tcPr>
            <w:tcW w:w="3326" w:type="dxa"/>
          </w:tcPr>
          <w:p w14:paraId="1FFAE4E9" w14:textId="77777777" w:rsidR="003D70E7" w:rsidRPr="00C434E1" w:rsidRDefault="003D70E7" w:rsidP="00C64DCF">
            <w:pPr>
              <w:rPr>
                <w:rFonts w:ascii="Times New Roman" w:hAnsi="Times New Roman" w:cs="Times New Roman"/>
                <w:b/>
                <w:bCs/>
                <w:sz w:val="24"/>
                <w:szCs w:val="24"/>
              </w:rPr>
            </w:pPr>
          </w:p>
        </w:tc>
      </w:tr>
      <w:tr w:rsidR="003D70E7" w:rsidRPr="00C434E1" w14:paraId="28917383" w14:textId="77777777" w:rsidTr="00C64DCF">
        <w:tc>
          <w:tcPr>
            <w:tcW w:w="630" w:type="dxa"/>
          </w:tcPr>
          <w:p w14:paraId="0389AE3E"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6</w:t>
            </w:r>
          </w:p>
        </w:tc>
        <w:tc>
          <w:tcPr>
            <w:tcW w:w="4757" w:type="dxa"/>
          </w:tcPr>
          <w:p w14:paraId="53EE2F81"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6</w:t>
            </w:r>
            <w:r w:rsidRPr="00C434E1">
              <w:rPr>
                <w:rFonts w:ascii="Times New Roman" w:hAnsi="Times New Roman" w:cs="Times New Roman"/>
                <w:b/>
                <w:bCs/>
                <w:sz w:val="24"/>
                <w:szCs w:val="24"/>
              </w:rPr>
              <w:br/>
              <w:t>Aparat de fotografiat pentru copii</w:t>
            </w:r>
          </w:p>
        </w:tc>
        <w:tc>
          <w:tcPr>
            <w:tcW w:w="643" w:type="dxa"/>
          </w:tcPr>
          <w:p w14:paraId="73A13D6E"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10</w:t>
            </w:r>
          </w:p>
        </w:tc>
        <w:tc>
          <w:tcPr>
            <w:tcW w:w="3326" w:type="dxa"/>
          </w:tcPr>
          <w:p w14:paraId="0BBE8F70"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4F56F1A2" w14:textId="77777777" w:rsidTr="00C64DCF">
        <w:trPr>
          <w:trHeight w:val="841"/>
        </w:trPr>
        <w:tc>
          <w:tcPr>
            <w:tcW w:w="630" w:type="dxa"/>
          </w:tcPr>
          <w:p w14:paraId="6F09286D" w14:textId="77777777" w:rsidR="003D70E7" w:rsidRPr="00C434E1" w:rsidRDefault="003D70E7" w:rsidP="00C64DCF">
            <w:pPr>
              <w:rPr>
                <w:rFonts w:ascii="Times New Roman" w:hAnsi="Times New Roman" w:cs="Times New Roman"/>
                <w:b/>
                <w:bCs/>
                <w:sz w:val="24"/>
                <w:szCs w:val="24"/>
              </w:rPr>
            </w:pPr>
          </w:p>
        </w:tc>
        <w:tc>
          <w:tcPr>
            <w:tcW w:w="4757" w:type="dxa"/>
          </w:tcPr>
          <w:p w14:paraId="4D60D482"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Caracteristici generale</w:t>
            </w:r>
          </w:p>
          <w:p w14:paraId="16C56342"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Stabilizare imagine: digitala</w:t>
            </w:r>
          </w:p>
          <w:p w14:paraId="2D7DA143"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Factor de forma: Compact</w:t>
            </w:r>
          </w:p>
          <w:p w14:paraId="47A0495A"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lastRenderedPageBreak/>
              <w:t>Culoare: Oricare</w:t>
            </w:r>
          </w:p>
          <w:p w14:paraId="6B2ADC82"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Tehnologie de conectivitate: cablu USB</w:t>
            </w:r>
          </w:p>
          <w:p w14:paraId="665A46C2"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Dimensiunea ecranului: min. 2,4 inchi</w:t>
            </w:r>
          </w:p>
          <w:p w14:paraId="30597118"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Dimensiuni fotografie: 48M/ 20M/ 18M/ 16M/ 12M/ 8M/ 5M/ 3M/ 2M</w:t>
            </w:r>
          </w:p>
          <w:p w14:paraId="72547FC8"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Greutatea articolului: max. 125 grame</w:t>
            </w:r>
          </w:p>
          <w:p w14:paraId="2EB7023C"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Rezolutie captura video: 1080p</w:t>
            </w:r>
          </w:p>
          <w:p w14:paraId="3DDD84E6"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Tip vizor: optic</w:t>
            </w:r>
          </w:p>
          <w:p w14:paraId="764041DE"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Tip de afisare: LCD</w:t>
            </w:r>
          </w:p>
          <w:p w14:paraId="1A2BEB72"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Temporizator de captura: OPRIT/ 2 s/ 5 s/ 10 s</w:t>
            </w:r>
          </w:p>
          <w:p w14:paraId="21F42964"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Format video: AVI</w:t>
            </w:r>
          </w:p>
          <w:p w14:paraId="2EE4A4EA"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Format foto: JPG</w:t>
            </w:r>
          </w:p>
          <w:p w14:paraId="149778B5"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Stocare: card TF, min.32 GB</w:t>
            </w:r>
          </w:p>
          <w:p w14:paraId="11FE671D"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Oprire automata: OFF/ 3 min/ 5 min</w:t>
            </w:r>
          </w:p>
          <w:p w14:paraId="67C66F37"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Sursa de alimentare: 1 * baterie cu litiu incorporata (3,7 V 400 mAh)</w:t>
            </w:r>
          </w:p>
          <w:p w14:paraId="42A58D36"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Tensiune de incarcare: 5V 1A</w:t>
            </w:r>
          </w:p>
          <w:p w14:paraId="64273099"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b/>
                <w:bCs/>
                <w:sz w:val="24"/>
                <w:szCs w:val="24"/>
              </w:rPr>
              <w:t>Continut pachet:</w:t>
            </w:r>
          </w:p>
          <w:p w14:paraId="4E805192"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1 Aparat foto digital</w:t>
            </w:r>
          </w:p>
          <w:p w14:paraId="2BC62EC6"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1 Cablu USB</w:t>
            </w:r>
          </w:p>
          <w:p w14:paraId="6CFD2882"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1 Manual pentru utilizatori</w:t>
            </w:r>
          </w:p>
          <w:p w14:paraId="4708077A"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1 Curea/lant pentru aparat</w:t>
            </w:r>
          </w:p>
          <w:p w14:paraId="1A139DBA" w14:textId="77777777" w:rsidR="003D70E7" w:rsidRPr="00C434E1" w:rsidRDefault="003D70E7" w:rsidP="00B52A29">
            <w:pPr>
              <w:pStyle w:val="Default"/>
            </w:pPr>
            <w:r w:rsidRPr="00C434E1">
              <w:t>Copii 3-6 ani.</w:t>
            </w:r>
          </w:p>
          <w:p w14:paraId="7D96AA34" w14:textId="77777777" w:rsidR="003D70E7" w:rsidRPr="00C434E1" w:rsidRDefault="003D70E7" w:rsidP="00B52A29">
            <w:pPr>
              <w:pStyle w:val="Default"/>
            </w:pPr>
          </w:p>
          <w:p w14:paraId="180C9197" w14:textId="77777777" w:rsidR="003D70E7" w:rsidRPr="00C434E1" w:rsidRDefault="003D70E7" w:rsidP="00B52A29">
            <w:pPr>
              <w:pStyle w:val="Default"/>
            </w:pPr>
            <w:r w:rsidRPr="00C434E1">
              <w:t xml:space="preserve">Produsul livrat este însoțit de documente provenite de la producător (fișe tehnice) care confirmă caracteristicile și care atestă corespondența cu produsul ofertat. </w:t>
            </w:r>
          </w:p>
          <w:p w14:paraId="353A1BB5" w14:textId="116C38D7" w:rsidR="003D70E7" w:rsidRPr="00C434E1" w:rsidRDefault="003D70E7" w:rsidP="00C64DCF">
            <w:pPr>
              <w:rPr>
                <w:rFonts w:ascii="Times New Roman" w:hAnsi="Times New Roman" w:cs="Times New Roman"/>
                <w:sz w:val="24"/>
                <w:szCs w:val="24"/>
                <w:lang w:val="nl-NL"/>
              </w:rPr>
            </w:pPr>
            <w:r w:rsidRPr="00C434E1">
              <w:rPr>
                <w:rFonts w:ascii="Times New Roman" w:hAnsi="Times New Roman" w:cs="Times New Roman"/>
                <w:sz w:val="24"/>
                <w:szCs w:val="24"/>
                <w:lang w:val="nl-NL"/>
              </w:rPr>
              <w:lastRenderedPageBreak/>
              <w:t xml:space="preserve">Garanția produsului de minim </w:t>
            </w:r>
            <w:r w:rsidR="00DA6DEB" w:rsidRPr="00C434E1">
              <w:rPr>
                <w:rFonts w:ascii="Times New Roman" w:hAnsi="Times New Roman" w:cs="Times New Roman"/>
                <w:sz w:val="24"/>
                <w:szCs w:val="24"/>
                <w:lang w:val="nl-NL"/>
              </w:rPr>
              <w:t>2</w:t>
            </w:r>
            <w:r w:rsidRPr="00C434E1">
              <w:rPr>
                <w:rFonts w:ascii="Times New Roman" w:hAnsi="Times New Roman" w:cs="Times New Roman"/>
                <w:sz w:val="24"/>
                <w:szCs w:val="24"/>
                <w:lang w:val="nl-NL"/>
              </w:rPr>
              <w:t xml:space="preserve"> ani și service în perioada de garanție.</w:t>
            </w:r>
          </w:p>
        </w:tc>
        <w:tc>
          <w:tcPr>
            <w:tcW w:w="643" w:type="dxa"/>
          </w:tcPr>
          <w:p w14:paraId="1145BE08" w14:textId="77777777" w:rsidR="003D70E7" w:rsidRPr="00C434E1" w:rsidRDefault="003D70E7" w:rsidP="00C64DCF">
            <w:pPr>
              <w:rPr>
                <w:rFonts w:ascii="Times New Roman" w:hAnsi="Times New Roman" w:cs="Times New Roman"/>
                <w:sz w:val="24"/>
                <w:szCs w:val="24"/>
              </w:rPr>
            </w:pPr>
          </w:p>
        </w:tc>
        <w:tc>
          <w:tcPr>
            <w:tcW w:w="3326" w:type="dxa"/>
          </w:tcPr>
          <w:p w14:paraId="3B97F320" w14:textId="77777777" w:rsidR="003D70E7" w:rsidRPr="00C434E1" w:rsidRDefault="003D70E7" w:rsidP="00C64DCF">
            <w:pPr>
              <w:rPr>
                <w:rFonts w:ascii="Times New Roman" w:hAnsi="Times New Roman" w:cs="Times New Roman"/>
                <w:b/>
                <w:bCs/>
                <w:sz w:val="24"/>
                <w:szCs w:val="24"/>
              </w:rPr>
            </w:pPr>
          </w:p>
        </w:tc>
      </w:tr>
      <w:tr w:rsidR="003D70E7" w:rsidRPr="00C434E1" w14:paraId="19EE4BB8" w14:textId="77777777" w:rsidTr="00C64DCF">
        <w:tc>
          <w:tcPr>
            <w:tcW w:w="630" w:type="dxa"/>
          </w:tcPr>
          <w:p w14:paraId="5580B9FA"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lastRenderedPageBreak/>
              <w:t>7</w:t>
            </w:r>
          </w:p>
        </w:tc>
        <w:tc>
          <w:tcPr>
            <w:tcW w:w="4757" w:type="dxa"/>
          </w:tcPr>
          <w:p w14:paraId="466B9BC3"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7</w:t>
            </w:r>
            <w:r w:rsidRPr="00C434E1">
              <w:rPr>
                <w:rFonts w:ascii="Times New Roman" w:hAnsi="Times New Roman" w:cs="Times New Roman"/>
                <w:b/>
                <w:bCs/>
                <w:sz w:val="24"/>
                <w:szCs w:val="24"/>
              </w:rPr>
              <w:br/>
              <w:t>Tablete LCD pentru desenat</w:t>
            </w:r>
          </w:p>
        </w:tc>
        <w:tc>
          <w:tcPr>
            <w:tcW w:w="643" w:type="dxa"/>
          </w:tcPr>
          <w:p w14:paraId="29436FEB"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20</w:t>
            </w:r>
          </w:p>
        </w:tc>
        <w:tc>
          <w:tcPr>
            <w:tcW w:w="3326" w:type="dxa"/>
          </w:tcPr>
          <w:p w14:paraId="1B294950"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23157508" w14:textId="77777777" w:rsidTr="00C64DCF">
        <w:trPr>
          <w:trHeight w:val="881"/>
        </w:trPr>
        <w:tc>
          <w:tcPr>
            <w:tcW w:w="630" w:type="dxa"/>
          </w:tcPr>
          <w:p w14:paraId="65DB9A86" w14:textId="77777777" w:rsidR="003D70E7" w:rsidRPr="00C434E1" w:rsidRDefault="003D70E7" w:rsidP="00C64DCF">
            <w:pPr>
              <w:rPr>
                <w:rFonts w:ascii="Times New Roman" w:hAnsi="Times New Roman" w:cs="Times New Roman"/>
                <w:b/>
                <w:bCs/>
                <w:sz w:val="24"/>
                <w:szCs w:val="24"/>
              </w:rPr>
            </w:pPr>
          </w:p>
        </w:tc>
        <w:tc>
          <w:tcPr>
            <w:tcW w:w="4757" w:type="dxa"/>
          </w:tcPr>
          <w:p w14:paraId="34C3E7DD" w14:textId="77777777" w:rsidR="003D70E7" w:rsidRPr="00C434E1" w:rsidRDefault="003D70E7" w:rsidP="00B52A29">
            <w:pPr>
              <w:pStyle w:val="Default"/>
            </w:pPr>
            <w:r w:rsidRPr="00C434E1">
              <w:t>Caracteristici tehnice:</w:t>
            </w:r>
          </w:p>
          <w:p w14:paraId="5AA2D350" w14:textId="77777777" w:rsidR="003D70E7" w:rsidRPr="00C434E1" w:rsidRDefault="003D70E7" w:rsidP="00B52A29">
            <w:pPr>
              <w:pStyle w:val="Default"/>
            </w:pPr>
          </w:p>
          <w:p w14:paraId="33918F96" w14:textId="77777777" w:rsidR="003D70E7" w:rsidRPr="00C434E1" w:rsidRDefault="003D70E7" w:rsidP="00B52A29">
            <w:pPr>
              <w:pStyle w:val="Default"/>
            </w:pPr>
            <w:r w:rsidRPr="00C434E1">
              <w:t>Scriere LCD;</w:t>
            </w:r>
          </w:p>
          <w:p w14:paraId="723E3A11" w14:textId="77777777" w:rsidR="003D70E7" w:rsidRPr="00C434E1" w:rsidRDefault="003D70E7" w:rsidP="00B52A29">
            <w:pPr>
              <w:pStyle w:val="Default"/>
            </w:pPr>
            <w:r w:rsidRPr="00C434E1">
              <w:t>Usor de folosit;</w:t>
            </w:r>
          </w:p>
          <w:p w14:paraId="58469071" w14:textId="77777777" w:rsidR="003D70E7" w:rsidRPr="00C434E1" w:rsidRDefault="003D70E7" w:rsidP="00B52A29">
            <w:pPr>
              <w:pStyle w:val="Default"/>
            </w:pPr>
            <w:r w:rsidRPr="00C434E1">
              <w:t>Buton pentru sters;</w:t>
            </w:r>
          </w:p>
          <w:p w14:paraId="2620190B" w14:textId="77777777" w:rsidR="003D70E7" w:rsidRPr="00C434E1" w:rsidRDefault="003D70E7" w:rsidP="00B52A29">
            <w:pPr>
              <w:pStyle w:val="Default"/>
            </w:pPr>
            <w:r w:rsidRPr="00C434E1">
              <w:t>Stilou Stylus inclus;</w:t>
            </w:r>
          </w:p>
          <w:p w14:paraId="386D743E" w14:textId="77777777" w:rsidR="003D70E7" w:rsidRPr="00C434E1" w:rsidRDefault="003D70E7" w:rsidP="00B52A29">
            <w:pPr>
              <w:pStyle w:val="Default"/>
            </w:pPr>
            <w:r w:rsidRPr="00C434E1">
              <w:t>Dimensiune: min. 10 inch;</w:t>
            </w:r>
          </w:p>
          <w:p w14:paraId="5A113FAB" w14:textId="77777777" w:rsidR="003D70E7" w:rsidRPr="00C434E1" w:rsidRDefault="003D70E7" w:rsidP="00B52A29">
            <w:pPr>
              <w:pStyle w:val="Default"/>
            </w:pPr>
            <w:r w:rsidRPr="00C434E1">
              <w:t>Material non toxic;</w:t>
            </w:r>
          </w:p>
          <w:p w14:paraId="62C47875" w14:textId="77777777" w:rsidR="003D70E7" w:rsidRPr="00C434E1" w:rsidRDefault="003D70E7" w:rsidP="00B52A29">
            <w:pPr>
              <w:pStyle w:val="Default"/>
            </w:pPr>
            <w:r w:rsidRPr="00C434E1">
              <w:t>Vârsta: 3-6 ani.</w:t>
            </w:r>
          </w:p>
          <w:p w14:paraId="264E0B94" w14:textId="77777777" w:rsidR="003D70E7" w:rsidRPr="00C434E1" w:rsidRDefault="003D70E7" w:rsidP="00B52A29">
            <w:pPr>
              <w:pStyle w:val="Default"/>
            </w:pPr>
            <w:r w:rsidRPr="00C434E1">
              <w:t xml:space="preserve"> </w:t>
            </w:r>
          </w:p>
          <w:p w14:paraId="1B1EF5E6" w14:textId="77777777" w:rsidR="003D70E7" w:rsidRPr="00C434E1" w:rsidRDefault="003D70E7" w:rsidP="00B52A29">
            <w:pPr>
              <w:pStyle w:val="Default"/>
            </w:pPr>
            <w:r w:rsidRPr="00C434E1">
              <w:t xml:space="preserve">Produsul livrat este însoțit de documente provenite de la producător (fișe tehnice) care confirmă caracteristicile și care atestă corespondența cu produsul ofertat. </w:t>
            </w:r>
          </w:p>
          <w:p w14:paraId="0DCC36D3" w14:textId="00D75A9B" w:rsidR="003D70E7" w:rsidRPr="00C434E1" w:rsidRDefault="003D70E7" w:rsidP="00C64DCF">
            <w:pPr>
              <w:rPr>
                <w:rFonts w:ascii="Times New Roman" w:hAnsi="Times New Roman" w:cs="Times New Roman"/>
                <w:b/>
                <w:bCs/>
                <w:sz w:val="24"/>
                <w:szCs w:val="24"/>
                <w:lang w:val="nl-NL"/>
              </w:rPr>
            </w:pPr>
            <w:r w:rsidRPr="00C434E1">
              <w:rPr>
                <w:rFonts w:ascii="Times New Roman" w:hAnsi="Times New Roman" w:cs="Times New Roman"/>
                <w:sz w:val="24"/>
                <w:szCs w:val="24"/>
                <w:lang w:val="nl-NL"/>
              </w:rPr>
              <w:t xml:space="preserve">Garanția produsului de minim </w:t>
            </w:r>
            <w:r w:rsidR="00DA6DEB" w:rsidRPr="00C434E1">
              <w:rPr>
                <w:rFonts w:ascii="Times New Roman" w:hAnsi="Times New Roman" w:cs="Times New Roman"/>
                <w:sz w:val="24"/>
                <w:szCs w:val="24"/>
                <w:lang w:val="nl-NL"/>
              </w:rPr>
              <w:t>2</w:t>
            </w:r>
            <w:r w:rsidRPr="00C434E1">
              <w:rPr>
                <w:rFonts w:ascii="Times New Roman" w:hAnsi="Times New Roman" w:cs="Times New Roman"/>
                <w:sz w:val="24"/>
                <w:szCs w:val="24"/>
                <w:lang w:val="nl-NL"/>
              </w:rPr>
              <w:t xml:space="preserve"> ani și service în perioada de garanție.</w:t>
            </w:r>
          </w:p>
        </w:tc>
        <w:tc>
          <w:tcPr>
            <w:tcW w:w="643" w:type="dxa"/>
          </w:tcPr>
          <w:p w14:paraId="6E5FEDF4" w14:textId="77777777" w:rsidR="003D70E7" w:rsidRPr="00C434E1" w:rsidRDefault="003D70E7" w:rsidP="00C64DCF">
            <w:pPr>
              <w:rPr>
                <w:rFonts w:ascii="Times New Roman" w:hAnsi="Times New Roman" w:cs="Times New Roman"/>
                <w:sz w:val="24"/>
                <w:szCs w:val="24"/>
              </w:rPr>
            </w:pPr>
          </w:p>
        </w:tc>
        <w:tc>
          <w:tcPr>
            <w:tcW w:w="3326" w:type="dxa"/>
          </w:tcPr>
          <w:p w14:paraId="71389768" w14:textId="77777777" w:rsidR="003D70E7" w:rsidRPr="00C434E1" w:rsidRDefault="003D70E7" w:rsidP="00C64DCF">
            <w:pPr>
              <w:rPr>
                <w:rFonts w:ascii="Times New Roman" w:hAnsi="Times New Roman" w:cs="Times New Roman"/>
                <w:b/>
                <w:bCs/>
                <w:sz w:val="24"/>
                <w:szCs w:val="24"/>
              </w:rPr>
            </w:pPr>
          </w:p>
        </w:tc>
      </w:tr>
      <w:tr w:rsidR="003D70E7" w:rsidRPr="00C434E1" w14:paraId="2AA9929F" w14:textId="77777777" w:rsidTr="00C64DCF">
        <w:tc>
          <w:tcPr>
            <w:tcW w:w="630" w:type="dxa"/>
          </w:tcPr>
          <w:p w14:paraId="09377E50"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8</w:t>
            </w:r>
          </w:p>
        </w:tc>
        <w:tc>
          <w:tcPr>
            <w:tcW w:w="4757" w:type="dxa"/>
          </w:tcPr>
          <w:p w14:paraId="30F584B3"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8</w:t>
            </w:r>
            <w:r w:rsidRPr="00C434E1">
              <w:rPr>
                <w:rFonts w:ascii="Times New Roman" w:hAnsi="Times New Roman" w:cs="Times New Roman"/>
                <w:b/>
                <w:bCs/>
                <w:sz w:val="24"/>
                <w:szCs w:val="24"/>
              </w:rPr>
              <w:br/>
              <w:t>Videoproiector</w:t>
            </w:r>
          </w:p>
        </w:tc>
        <w:tc>
          <w:tcPr>
            <w:tcW w:w="643" w:type="dxa"/>
          </w:tcPr>
          <w:p w14:paraId="55F0A55C"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2</w:t>
            </w:r>
          </w:p>
        </w:tc>
        <w:tc>
          <w:tcPr>
            <w:tcW w:w="3326" w:type="dxa"/>
          </w:tcPr>
          <w:p w14:paraId="0C04AE90"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10FFCA8D" w14:textId="77777777" w:rsidTr="00C64DCF">
        <w:trPr>
          <w:trHeight w:val="800"/>
        </w:trPr>
        <w:tc>
          <w:tcPr>
            <w:tcW w:w="630" w:type="dxa"/>
          </w:tcPr>
          <w:p w14:paraId="466A9C1A" w14:textId="77777777" w:rsidR="003D70E7" w:rsidRPr="00C434E1" w:rsidRDefault="003D70E7" w:rsidP="00C64DCF">
            <w:pPr>
              <w:rPr>
                <w:rFonts w:ascii="Times New Roman" w:hAnsi="Times New Roman" w:cs="Times New Roman"/>
                <w:b/>
                <w:bCs/>
                <w:sz w:val="24"/>
                <w:szCs w:val="24"/>
              </w:rPr>
            </w:pPr>
          </w:p>
        </w:tc>
        <w:tc>
          <w:tcPr>
            <w:tcW w:w="4757" w:type="dxa"/>
          </w:tcPr>
          <w:p w14:paraId="02F37015" w14:textId="77777777" w:rsidR="003D70E7" w:rsidRPr="00C434E1" w:rsidRDefault="003D70E7" w:rsidP="00C64DCF">
            <w:pPr>
              <w:jc w:val="both"/>
              <w:rPr>
                <w:rFonts w:ascii="Times New Roman" w:hAnsi="Times New Roman" w:cs="Times New Roman"/>
                <w:b/>
                <w:bCs/>
                <w:sz w:val="24"/>
                <w:szCs w:val="24"/>
              </w:rPr>
            </w:pPr>
            <w:r w:rsidRPr="00C434E1">
              <w:rPr>
                <w:rFonts w:ascii="Times New Roman" w:hAnsi="Times New Roman" w:cs="Times New Roman"/>
                <w:b/>
                <w:bCs/>
                <w:sz w:val="24"/>
                <w:szCs w:val="24"/>
              </w:rPr>
              <w:t>SPECIFICAŢII PRODUS</w:t>
            </w:r>
          </w:p>
          <w:p w14:paraId="501F98EA" w14:textId="77777777" w:rsidR="003D70E7" w:rsidRPr="00C434E1" w:rsidRDefault="003D70E7" w:rsidP="00C64DCF">
            <w:pPr>
              <w:jc w:val="both"/>
              <w:rPr>
                <w:rFonts w:ascii="Times New Roman" w:hAnsi="Times New Roman" w:cs="Times New Roman"/>
                <w:b/>
                <w:bCs/>
                <w:sz w:val="24"/>
                <w:szCs w:val="24"/>
              </w:rPr>
            </w:pPr>
            <w:r w:rsidRPr="00C434E1">
              <w:rPr>
                <w:rFonts w:ascii="Times New Roman" w:hAnsi="Times New Roman" w:cs="Times New Roman"/>
                <w:b/>
                <w:bCs/>
                <w:sz w:val="24"/>
                <w:szCs w:val="24"/>
              </w:rPr>
              <w:t>TEHNICĂ si GENERAL</w:t>
            </w:r>
          </w:p>
          <w:p w14:paraId="673A2731"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Sistem de proiecţie - Tehnologie 3LCD, Obturator RGB cu cristale lichide </w:t>
            </w:r>
          </w:p>
          <w:p w14:paraId="3CFE8002"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Panou LCD – min. 0,61 inchi cu C2 Fine</w:t>
            </w:r>
          </w:p>
          <w:p w14:paraId="0A819436"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Dimensiuni produs max. 302 x 252 x 92 mm (Lăţime x Lungime x Înălţime)</w:t>
            </w:r>
          </w:p>
          <w:p w14:paraId="281F9A09"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 Greutate max. 2,7 kg </w:t>
            </w:r>
          </w:p>
          <w:p w14:paraId="5F650A82"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Nivel de zgomot Normal: 37 dB (A) - Economic: 28 dB (A) </w:t>
            </w:r>
          </w:p>
          <w:p w14:paraId="425102C1"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Difuzor 2 Waţi </w:t>
            </w:r>
          </w:p>
          <w:p w14:paraId="38E384AC"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lastRenderedPageBreak/>
              <w:t xml:space="preserve">Tip încăpere/utilizare Home Office, Home Photo, Sporturi, Streaming, Televiziune și receivere TV </w:t>
            </w:r>
          </w:p>
          <w:p w14:paraId="0B659D2B"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Poziționare Montare pe tavan, Desktop</w:t>
            </w:r>
          </w:p>
          <w:p w14:paraId="544B3690" w14:textId="77777777" w:rsidR="003D70E7" w:rsidRPr="00C434E1" w:rsidRDefault="003D70E7" w:rsidP="00C64DCF">
            <w:pPr>
              <w:jc w:val="both"/>
              <w:rPr>
                <w:rFonts w:ascii="Times New Roman" w:hAnsi="Times New Roman" w:cs="Times New Roman"/>
                <w:b/>
                <w:bCs/>
                <w:sz w:val="24"/>
                <w:szCs w:val="24"/>
              </w:rPr>
            </w:pPr>
            <w:r w:rsidRPr="00C434E1">
              <w:rPr>
                <w:rFonts w:ascii="Times New Roman" w:hAnsi="Times New Roman" w:cs="Times New Roman"/>
                <w:b/>
                <w:bCs/>
                <w:sz w:val="24"/>
                <w:szCs w:val="24"/>
              </w:rPr>
              <w:t>IMAGINE</w:t>
            </w:r>
          </w:p>
          <w:p w14:paraId="64791823"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Luminozitate color 3.500 Lumen- 2.300 Lumen (economic) în conformitate cu IDMS15.4 Luminozitate albă 3.500 Lumen - 2.300 Lumen (economic) în conformitate cu ISO 21118:2012 Rezoluţie Full HD 1080p, 1920 x 1080, 16:9</w:t>
            </w:r>
          </w:p>
          <w:p w14:paraId="149FF127"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Raport contrast 16.000 : 1</w:t>
            </w:r>
          </w:p>
          <w:p w14:paraId="56F31100"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Lampă UHE, min. 210 L, min. 6.000 h Viaţă utilă, min. 12.000 h Viaţă utilă (în modul economisire energie)</w:t>
            </w:r>
          </w:p>
          <w:p w14:paraId="45E010CE"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Corecţie Keystone Automat vertical: ± 30 °, Manual orizontal ± 30 °</w:t>
            </w:r>
          </w:p>
          <w:p w14:paraId="3FF18694"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Reproducerea culorilor până la 1,07 miliarde culori </w:t>
            </w:r>
          </w:p>
          <w:p w14:paraId="2FC4AA24"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High Definition Full HD </w:t>
            </w:r>
          </w:p>
          <w:p w14:paraId="26C000C5"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Raport de aspect 16:9</w:t>
            </w:r>
          </w:p>
          <w:p w14:paraId="2EEA494E"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 Sursa de lumină Lampă </w:t>
            </w:r>
          </w:p>
          <w:p w14:paraId="6D0AF09A"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Modificare video 10 Bit</w:t>
            </w:r>
          </w:p>
          <w:p w14:paraId="57BD37C9"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b/>
                <w:bCs/>
                <w:sz w:val="24"/>
                <w:szCs w:val="24"/>
              </w:rPr>
              <w:t>OPTICĂ</w:t>
            </w:r>
            <w:r w:rsidRPr="00C434E1">
              <w:rPr>
                <w:rFonts w:ascii="Times New Roman" w:hAnsi="Times New Roman" w:cs="Times New Roman"/>
                <w:sz w:val="24"/>
                <w:szCs w:val="24"/>
              </w:rPr>
              <w:t xml:space="preserve"> </w:t>
            </w:r>
          </w:p>
          <w:p w14:paraId="1111ECF8"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Raport proiecţie 1,22 - 1,47:1 </w:t>
            </w:r>
          </w:p>
          <w:p w14:paraId="77BC9C7D"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Zoom Manual, Factor: 1,2 </w:t>
            </w:r>
          </w:p>
          <w:p w14:paraId="19CC62AB"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Dimensiuni proiecţie min. 34 inci - 332 inci </w:t>
            </w:r>
          </w:p>
          <w:p w14:paraId="50F20C51"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Distanţă de proiecţie Wide/Tele 1,62 m - 1,95 m ( 60 inchi ecran) </w:t>
            </w:r>
          </w:p>
          <w:p w14:paraId="70CF633A"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Distanţă focală 16,9 mm - 20,28 mm </w:t>
            </w:r>
          </w:p>
          <w:p w14:paraId="5F1EA62C"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lastRenderedPageBreak/>
              <w:t>Focus Manual</w:t>
            </w:r>
          </w:p>
          <w:p w14:paraId="35D9DACC"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b/>
                <w:bCs/>
                <w:sz w:val="24"/>
                <w:szCs w:val="24"/>
              </w:rPr>
              <w:t>CONECTIVITATE</w:t>
            </w:r>
            <w:r w:rsidRPr="00C434E1">
              <w:rPr>
                <w:rFonts w:ascii="Times New Roman" w:hAnsi="Times New Roman" w:cs="Times New Roman"/>
                <w:sz w:val="24"/>
                <w:szCs w:val="24"/>
              </w:rPr>
              <w:t xml:space="preserve"> </w:t>
            </w:r>
          </w:p>
          <w:p w14:paraId="01ABA4C5"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Funcţiune Display USB 2 în 1: fotografie / mouse </w:t>
            </w:r>
          </w:p>
          <w:p w14:paraId="30DCD92F"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Conexiuni USB 2.0 tip A, USB 2.0 tip B, LAN wireless IEEE 802.11 b/g/n (WiFi 4) (opţional), Intrare VGA, Intrare HDMI (2x), Intrare semnal compus </w:t>
            </w:r>
          </w:p>
          <w:p w14:paraId="23849BB9"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Conexiune smartphone Ad-hoc/Infrastructură</w:t>
            </w:r>
          </w:p>
          <w:p w14:paraId="4188DD19" w14:textId="77777777" w:rsidR="00E350F4" w:rsidRPr="00C434E1" w:rsidRDefault="00E350F4" w:rsidP="00C64DCF">
            <w:pPr>
              <w:rPr>
                <w:rFonts w:ascii="Times New Roman" w:hAnsi="Times New Roman" w:cs="Times New Roman"/>
                <w:b/>
                <w:bCs/>
                <w:sz w:val="24"/>
                <w:szCs w:val="24"/>
              </w:rPr>
            </w:pPr>
          </w:p>
          <w:p w14:paraId="3156C2CD" w14:textId="6F739E32"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CARACTERISTICI AVANSATE</w:t>
            </w:r>
          </w:p>
          <w:p w14:paraId="687C0DF5" w14:textId="69F6B13D"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 xml:space="preserve">Moduri color 2D Dinamic, Cinema, Prezentare, sRGB, Tablă neagră </w:t>
            </w:r>
          </w:p>
          <w:p w14:paraId="7A3067E3"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Caracteristici - Buton „AV mute”, Căutare automată a sursei, Difuzor integrat, Corecţie trapez pe orizontală şi pe verticală, Durată lungă de viaţă a lămpii, Quick Corner, Funcţie ecran partajat.</w:t>
            </w:r>
          </w:p>
          <w:p w14:paraId="2E0E6148" w14:textId="77777777" w:rsidR="003D70E7" w:rsidRPr="00C434E1" w:rsidRDefault="003D70E7" w:rsidP="00B52A29">
            <w:pPr>
              <w:pStyle w:val="Default"/>
            </w:pPr>
            <w:r w:rsidRPr="00C434E1">
              <w:t xml:space="preserve">Trebuie să respectă cerințele Energy Star sau echivalent referitoare la un consum de energie semnificativ redus în modurile stare de veghe și inactiv, care constituie o parte semnificativă a utilizării energiei de către computere și laptopuri. </w:t>
            </w:r>
          </w:p>
          <w:p w14:paraId="78B6DDB2" w14:textId="77777777" w:rsidR="003D70E7" w:rsidRPr="00C434E1" w:rsidRDefault="003D70E7" w:rsidP="00B52A29">
            <w:pPr>
              <w:pStyle w:val="Default"/>
            </w:pPr>
            <w:r w:rsidRPr="00C434E1">
              <w:t xml:space="preserve">Produsul livrat este însoțit de documente provenite de la producător (fișe tehnice) care confirmă consumul de energie electrică în modul veghe și care atestă corespondența cu produsul ofertat. </w:t>
            </w:r>
          </w:p>
          <w:p w14:paraId="1A63EE00" w14:textId="77777777" w:rsidR="003D70E7" w:rsidRPr="00C434E1" w:rsidRDefault="003D70E7" w:rsidP="00B52A29">
            <w:pPr>
              <w:pStyle w:val="Default"/>
            </w:pPr>
            <w:r w:rsidRPr="00C434E1">
              <w:t xml:space="preserve">Produsul livrat este însoțit de documente provenite de la producător (fișe tehnice) care confirmă caracteristicile și care atestă corespondența cu produsul ofertat. </w:t>
            </w:r>
          </w:p>
          <w:p w14:paraId="06AE450E" w14:textId="19DF28D5" w:rsidR="003D70E7" w:rsidRPr="00C434E1" w:rsidRDefault="003D70E7" w:rsidP="00B52A29">
            <w:pPr>
              <w:pStyle w:val="Default"/>
            </w:pPr>
            <w:r w:rsidRPr="00C434E1">
              <w:t xml:space="preserve">Garanția produsului de minim </w:t>
            </w:r>
            <w:r w:rsidR="00DA6DEB" w:rsidRPr="00C434E1">
              <w:t>2</w:t>
            </w:r>
            <w:r w:rsidRPr="00C434E1">
              <w:t xml:space="preserve"> ani și service în perioada de garanție.</w:t>
            </w:r>
          </w:p>
          <w:p w14:paraId="669BCF66" w14:textId="77777777" w:rsidR="003D70E7" w:rsidRPr="00C434E1" w:rsidRDefault="003D70E7" w:rsidP="00B52A29">
            <w:pPr>
              <w:pStyle w:val="Default"/>
            </w:pPr>
          </w:p>
          <w:p w14:paraId="0270676E" w14:textId="77777777" w:rsidR="003D70E7" w:rsidRPr="00C434E1" w:rsidRDefault="003D70E7" w:rsidP="00B52A29">
            <w:pPr>
              <w:pStyle w:val="Default"/>
            </w:pPr>
            <w:r w:rsidRPr="00C434E1">
              <w:lastRenderedPageBreak/>
              <w:t>NOTA: Nu sunt acceptate adaptoare sau soluții improvizate pentru porturi si interfețele echipamentului.</w:t>
            </w:r>
          </w:p>
          <w:p w14:paraId="2D3CA59A" w14:textId="77777777" w:rsidR="003D70E7" w:rsidRPr="00C434E1" w:rsidRDefault="003D70E7" w:rsidP="00B52A29">
            <w:pPr>
              <w:pStyle w:val="Default"/>
            </w:pPr>
            <w:r w:rsidRPr="00C434E1">
              <w:t>Produsele oferite vor fi însoțite de toate accesoriile necesare funcționarii lor( modul hardware sau software) la parametrii solicitați prin prezenta specificație tehnica, chiar daca beneficiarul a omis solicitarea lor explicita.</w:t>
            </w:r>
          </w:p>
          <w:p w14:paraId="0AA9D919" w14:textId="77777777" w:rsidR="003D70E7" w:rsidRPr="00C434E1" w:rsidRDefault="003D70E7" w:rsidP="00B52A29">
            <w:pPr>
              <w:pStyle w:val="Default"/>
            </w:pPr>
            <w:r w:rsidRPr="00C434E1">
              <w:t>Toate componentele hardware trebuie sa fie compatibile intre ele.</w:t>
            </w:r>
          </w:p>
        </w:tc>
        <w:tc>
          <w:tcPr>
            <w:tcW w:w="643" w:type="dxa"/>
          </w:tcPr>
          <w:p w14:paraId="30FA3786" w14:textId="77777777" w:rsidR="003D70E7" w:rsidRPr="00C434E1" w:rsidRDefault="003D70E7" w:rsidP="00C64DCF">
            <w:pPr>
              <w:rPr>
                <w:rFonts w:ascii="Times New Roman" w:hAnsi="Times New Roman" w:cs="Times New Roman"/>
                <w:sz w:val="24"/>
                <w:szCs w:val="24"/>
              </w:rPr>
            </w:pPr>
          </w:p>
        </w:tc>
        <w:tc>
          <w:tcPr>
            <w:tcW w:w="3326" w:type="dxa"/>
          </w:tcPr>
          <w:p w14:paraId="0A30E64D" w14:textId="77777777" w:rsidR="003D70E7" w:rsidRPr="00C434E1" w:rsidRDefault="003D70E7" w:rsidP="00C64DCF">
            <w:pPr>
              <w:rPr>
                <w:rFonts w:ascii="Times New Roman" w:hAnsi="Times New Roman" w:cs="Times New Roman"/>
                <w:b/>
                <w:bCs/>
                <w:sz w:val="24"/>
                <w:szCs w:val="24"/>
              </w:rPr>
            </w:pPr>
          </w:p>
        </w:tc>
      </w:tr>
      <w:tr w:rsidR="003D70E7" w:rsidRPr="00C434E1" w14:paraId="09F29FAC" w14:textId="77777777" w:rsidTr="00C64DCF">
        <w:tc>
          <w:tcPr>
            <w:tcW w:w="630" w:type="dxa"/>
          </w:tcPr>
          <w:p w14:paraId="400A4E00"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lastRenderedPageBreak/>
              <w:t>9</w:t>
            </w:r>
          </w:p>
        </w:tc>
        <w:tc>
          <w:tcPr>
            <w:tcW w:w="4757" w:type="dxa"/>
          </w:tcPr>
          <w:p w14:paraId="665F3A7A"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9</w:t>
            </w:r>
            <w:r w:rsidRPr="00C434E1">
              <w:rPr>
                <w:rFonts w:ascii="Times New Roman" w:hAnsi="Times New Roman" w:cs="Times New Roman"/>
                <w:b/>
                <w:bCs/>
                <w:sz w:val="24"/>
                <w:szCs w:val="24"/>
              </w:rPr>
              <w:br/>
              <w:t>Microscop digital</w:t>
            </w:r>
          </w:p>
        </w:tc>
        <w:tc>
          <w:tcPr>
            <w:tcW w:w="643" w:type="dxa"/>
          </w:tcPr>
          <w:p w14:paraId="6E534A69"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2</w:t>
            </w:r>
          </w:p>
        </w:tc>
        <w:tc>
          <w:tcPr>
            <w:tcW w:w="3326" w:type="dxa"/>
          </w:tcPr>
          <w:p w14:paraId="0C5A9429"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5DDCA6D0" w14:textId="77777777" w:rsidTr="00C64DCF">
        <w:trPr>
          <w:trHeight w:val="1331"/>
        </w:trPr>
        <w:tc>
          <w:tcPr>
            <w:tcW w:w="630" w:type="dxa"/>
          </w:tcPr>
          <w:p w14:paraId="3BE4347E" w14:textId="77777777" w:rsidR="003D70E7" w:rsidRPr="00C434E1" w:rsidRDefault="003D70E7" w:rsidP="00C64DCF">
            <w:pPr>
              <w:rPr>
                <w:rFonts w:ascii="Times New Roman" w:hAnsi="Times New Roman" w:cs="Times New Roman"/>
                <w:sz w:val="24"/>
                <w:szCs w:val="24"/>
              </w:rPr>
            </w:pPr>
          </w:p>
        </w:tc>
        <w:tc>
          <w:tcPr>
            <w:tcW w:w="4757" w:type="dxa"/>
          </w:tcPr>
          <w:p w14:paraId="3CBEA9A7"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Putere de mărire         40x-640x</w:t>
            </w:r>
          </w:p>
          <w:p w14:paraId="797F4A60"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Sistem de focalizare    grosieră</w:t>
            </w:r>
          </w:p>
          <w:p w14:paraId="2355357F"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Tip constructiv            Monocular</w:t>
            </w:r>
          </w:p>
          <w:p w14:paraId="16F1FCEA"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Iluminare                     da (LED)</w:t>
            </w:r>
          </w:p>
          <w:p w14:paraId="5C806430"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Tip obiectiv                 4x, 10x, 40x</w:t>
            </w:r>
          </w:p>
          <w:p w14:paraId="449074B5"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Ocular                          10x, 16x</w:t>
            </w:r>
          </w:p>
          <w:p w14:paraId="74DA137A"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Sursă de curent            Baterie (2 x AA)</w:t>
            </w:r>
          </w:p>
          <w:p w14:paraId="6D2A1359"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Postură vizualizare      45°</w:t>
            </w:r>
          </w:p>
          <w:p w14:paraId="02352A0F"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Material                        Plastic</w:t>
            </w:r>
          </w:p>
          <w:p w14:paraId="4C9B2424"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Revolver                       3 obiective</w:t>
            </w:r>
          </w:p>
          <w:p w14:paraId="76C656BD"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Manual de utilizare</w:t>
            </w:r>
          </w:p>
          <w:p w14:paraId="31FA8374" w14:textId="77777777" w:rsidR="003D70E7" w:rsidRPr="00C434E1" w:rsidRDefault="003D70E7" w:rsidP="00B52A29">
            <w:pPr>
              <w:pStyle w:val="Default"/>
            </w:pPr>
            <w:r w:rsidRPr="00C434E1">
              <w:t xml:space="preserve">Produsul livrat este însoțit de documente provenite de la producător (fișe tehnice) care confirmă caracteristicile și care atestă corespondența cu produsul ofertat. </w:t>
            </w:r>
          </w:p>
          <w:p w14:paraId="7291B71B" w14:textId="04197FC7" w:rsidR="003D70E7" w:rsidRPr="00C434E1" w:rsidRDefault="003D70E7" w:rsidP="00B52A29">
            <w:pPr>
              <w:pStyle w:val="Default"/>
            </w:pPr>
            <w:r w:rsidRPr="00C434E1">
              <w:t xml:space="preserve">Garanția produsului de minim </w:t>
            </w:r>
            <w:r w:rsidR="00DA6DEB" w:rsidRPr="00C434E1">
              <w:t>2</w:t>
            </w:r>
            <w:r w:rsidRPr="00C434E1">
              <w:t xml:space="preserve"> ani și service în perioada de garanție.</w:t>
            </w:r>
          </w:p>
        </w:tc>
        <w:tc>
          <w:tcPr>
            <w:tcW w:w="643" w:type="dxa"/>
          </w:tcPr>
          <w:p w14:paraId="5B2A68F7" w14:textId="77777777" w:rsidR="003D70E7" w:rsidRPr="00C434E1" w:rsidRDefault="003D70E7" w:rsidP="00C64DCF">
            <w:pPr>
              <w:rPr>
                <w:rFonts w:ascii="Times New Roman" w:hAnsi="Times New Roman" w:cs="Times New Roman"/>
                <w:sz w:val="24"/>
                <w:szCs w:val="24"/>
              </w:rPr>
            </w:pPr>
          </w:p>
        </w:tc>
        <w:tc>
          <w:tcPr>
            <w:tcW w:w="3326" w:type="dxa"/>
          </w:tcPr>
          <w:p w14:paraId="0509A3C6" w14:textId="77777777" w:rsidR="003D70E7" w:rsidRPr="00C434E1" w:rsidRDefault="003D70E7" w:rsidP="00C64DCF">
            <w:pPr>
              <w:rPr>
                <w:rFonts w:ascii="Times New Roman" w:hAnsi="Times New Roman" w:cs="Times New Roman"/>
                <w:b/>
                <w:bCs/>
                <w:sz w:val="24"/>
                <w:szCs w:val="24"/>
              </w:rPr>
            </w:pPr>
          </w:p>
        </w:tc>
      </w:tr>
    </w:tbl>
    <w:p w14:paraId="74F86921" w14:textId="77777777" w:rsidR="003D70E7" w:rsidRPr="00C434E1" w:rsidRDefault="003D70E7" w:rsidP="003D70E7">
      <w:pPr>
        <w:jc w:val="both"/>
        <w:rPr>
          <w:rFonts w:ascii="Times New Roman" w:hAnsi="Times New Roman" w:cs="Times New Roman"/>
          <w:b/>
          <w:bCs/>
          <w:sz w:val="24"/>
          <w:szCs w:val="24"/>
          <w:u w:val="single"/>
          <w:lang w:val="nl-NL"/>
        </w:rPr>
      </w:pPr>
    </w:p>
    <w:p w14:paraId="78E60295" w14:textId="77777777" w:rsidR="003D70E7" w:rsidRPr="00C434E1" w:rsidRDefault="003D70E7" w:rsidP="003D70E7">
      <w:pPr>
        <w:jc w:val="both"/>
        <w:rPr>
          <w:rFonts w:ascii="Times New Roman" w:hAnsi="Times New Roman" w:cs="Times New Roman"/>
          <w:b/>
          <w:bCs/>
          <w:sz w:val="24"/>
          <w:szCs w:val="24"/>
          <w:u w:val="single"/>
        </w:rPr>
      </w:pPr>
      <w:r w:rsidRPr="00C434E1">
        <w:rPr>
          <w:rFonts w:ascii="Times New Roman" w:hAnsi="Times New Roman" w:cs="Times New Roman"/>
          <w:b/>
          <w:bCs/>
          <w:sz w:val="24"/>
          <w:szCs w:val="24"/>
          <w:u w:val="single"/>
        </w:rPr>
        <w:t>Notă:</w:t>
      </w:r>
    </w:p>
    <w:p w14:paraId="2AFE080A" w14:textId="77777777" w:rsidR="003D70E7" w:rsidRPr="00C434E1"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t>Toate sistemele software furnizate trebuie să respecte prevederile Legii 354/2022 privind protecţia sistemelor informatice ale autorităţilor şi instituţiilor publice în contextul invaziei declanşate de Federaţia Rusă împotriva Ucrainei.</w:t>
      </w:r>
    </w:p>
    <w:p w14:paraId="6E872F7D" w14:textId="77777777" w:rsidR="003D70E7" w:rsidRPr="00C434E1" w:rsidRDefault="003D70E7" w:rsidP="003D70E7">
      <w:pPr>
        <w:jc w:val="both"/>
        <w:rPr>
          <w:rFonts w:ascii="Times New Roman" w:hAnsi="Times New Roman" w:cs="Times New Roman"/>
          <w:b/>
          <w:bCs/>
          <w:sz w:val="24"/>
          <w:szCs w:val="24"/>
          <w:u w:val="single"/>
        </w:rPr>
      </w:pPr>
    </w:p>
    <w:p w14:paraId="5335AFAB" w14:textId="77777777" w:rsidR="003D70E7" w:rsidRPr="00C434E1" w:rsidRDefault="003D70E7" w:rsidP="003D70E7">
      <w:pPr>
        <w:jc w:val="both"/>
        <w:rPr>
          <w:rFonts w:ascii="Times New Roman" w:eastAsia="Times New Roman" w:hAnsi="Times New Roman" w:cs="Times New Roman"/>
          <w:b/>
          <w:bCs/>
          <w:sz w:val="24"/>
          <w:szCs w:val="24"/>
          <w:u w:val="single"/>
        </w:rPr>
      </w:pPr>
      <w:r w:rsidRPr="00C434E1">
        <w:rPr>
          <w:rFonts w:ascii="Times New Roman" w:hAnsi="Times New Roman" w:cs="Times New Roman"/>
          <w:b/>
          <w:bCs/>
          <w:sz w:val="24"/>
          <w:szCs w:val="24"/>
          <w:u w:val="single"/>
        </w:rPr>
        <w:t xml:space="preserve">Cerințe privind achizițiile verzi - </w:t>
      </w:r>
      <w:r w:rsidRPr="00C434E1">
        <w:rPr>
          <w:rFonts w:ascii="Times New Roman" w:eastAsia="Times New Roman" w:hAnsi="Times New Roman" w:cs="Times New Roman"/>
          <w:b/>
          <w:bCs/>
          <w:sz w:val="24"/>
          <w:szCs w:val="24"/>
          <w:u w:val="single"/>
        </w:rPr>
        <w:t>Ofertantul va prezenta o declarație pe propria răspundere privind îndeplinirea cerințelor achizițiilor verzi.</w:t>
      </w:r>
    </w:p>
    <w:p w14:paraId="4DA10445" w14:textId="77777777" w:rsidR="003D70E7" w:rsidRPr="00C434E1" w:rsidRDefault="003D70E7" w:rsidP="003D70E7">
      <w:pPr>
        <w:jc w:val="both"/>
        <w:rPr>
          <w:rFonts w:ascii="Times New Roman" w:eastAsia="Times New Roman" w:hAnsi="Times New Roman" w:cs="Times New Roman"/>
          <w:b/>
          <w:bCs/>
          <w:sz w:val="24"/>
          <w:szCs w:val="24"/>
          <w:lang w:bidi="ro-RO"/>
        </w:rPr>
      </w:pPr>
      <w:r w:rsidRPr="00C434E1">
        <w:rPr>
          <w:rFonts w:ascii="Times New Roman" w:eastAsia="Times New Roman" w:hAnsi="Times New Roman" w:cs="Times New Roman"/>
          <w:b/>
          <w:bCs/>
          <w:sz w:val="24"/>
          <w:szCs w:val="24"/>
          <w:lang w:bidi="ro-RO"/>
        </w:rPr>
        <w:t xml:space="preserve">Cerinţe privind aplicarea legislaţiei referitoare la achiziţiile publice verzi (conform ORDIN Nr. 2395/2023) </w:t>
      </w:r>
    </w:p>
    <w:p w14:paraId="352D9A0B"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Operatorii economici vor emite declaraţii pe propria răspundere din care să rezulte conformitatea cu cerinţele preluate din Ghidul de achiziţii publice verzi care cuprinde cerinţele minime privind protecţia mediului pentru anumite grupe de produse şi servicii ce se solicită la nivelul caietelor de sarcini, aprobate prin Ordinul nr. 2395/2023, aşa cum acestea sunt evidenţiate în continuare:</w:t>
      </w:r>
    </w:p>
    <w:p w14:paraId="317B5CB5"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t>Cerința 1 – performanța energetică;</w:t>
      </w:r>
    </w:p>
    <w:p w14:paraId="64A054E2"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 xml:space="preserve">Toate produsele trebuie să respecte cele mai recente standarde ENERGY STAR  în materie de performanță energetică ( mai multe informații sunt disponibile  la următoarea adresa </w:t>
      </w:r>
      <w:hyperlink r:id="rId8" w:history="1">
        <w:r w:rsidRPr="00C434E1">
          <w:rPr>
            <w:rStyle w:val="Hyperlink"/>
            <w:rFonts w:ascii="Times New Roman" w:eastAsia="Times New Roman" w:hAnsi="Times New Roman" w:cs="Times New Roman"/>
            <w:sz w:val="24"/>
            <w:szCs w:val="24"/>
          </w:rPr>
          <w:t>www.eu-energystar.org</w:t>
        </w:r>
      </w:hyperlink>
      <w:r w:rsidRPr="00C434E1">
        <w:rPr>
          <w:rFonts w:ascii="Times New Roman" w:eastAsia="Times New Roman" w:hAnsi="Times New Roman" w:cs="Times New Roman"/>
          <w:sz w:val="24"/>
          <w:szCs w:val="24"/>
        </w:rPr>
        <w:t>.). Documentele care se depun de catre ofertant în vederea justificării modului de îndeplinire a cerinței privind eficiența energetica a produselor pot fi: dovezi privind deținerea etichetei ecologice relevante de tip I ( sau dosarul tehnic al producătorului /raport de încercare  din partea unui organism cunoscut), documente de pe site-ul www.eu-energystar.org, sau fișe tehnice emise de producător.</w:t>
      </w:r>
    </w:p>
    <w:p w14:paraId="75E546BA"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 xml:space="preserve">Modalitatea de îndeplinire: </w:t>
      </w:r>
    </w:p>
    <w:p w14:paraId="77D74B99"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Produsele care dețin o etichetă ecologică relevantă de tip I și care respectă cerințele enumerate sunt considerate conforme. Se acceptă de asemenea alte mijloace doveditoare adecvate,  cum ar fi un dosar tehnic al producătorului  sau un raport de încercare din partea unui organism recunoscut care să demonstreze respectarea cerințelor, spre exemplu organism acreditat să elibereze rapoarte de încercare în conformitate cu standardele ISO 17025.</w:t>
      </w:r>
    </w:p>
    <w:p w14:paraId="197C1A81"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t>Cerința 2 – prelungirea duratei de viață a produsului;</w:t>
      </w:r>
    </w:p>
    <w:p w14:paraId="49118C52"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t xml:space="preserve">2.1 Certificat de garanție </w:t>
      </w:r>
    </w:p>
    <w:p w14:paraId="41410E3D" w14:textId="122E6141"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 xml:space="preserve">Ofertantul trebuie să ofere o garanție de minim </w:t>
      </w:r>
      <w:r w:rsidR="00DA6DEB" w:rsidRPr="00C434E1">
        <w:rPr>
          <w:rFonts w:ascii="Times New Roman" w:eastAsia="Times New Roman" w:hAnsi="Times New Roman" w:cs="Times New Roman"/>
          <w:sz w:val="24"/>
          <w:szCs w:val="24"/>
        </w:rPr>
        <w:t>2</w:t>
      </w:r>
      <w:r w:rsidRPr="00C434E1">
        <w:rPr>
          <w:rFonts w:ascii="Times New Roman" w:eastAsia="Times New Roman" w:hAnsi="Times New Roman" w:cs="Times New Roman"/>
          <w:sz w:val="24"/>
          <w:szCs w:val="24"/>
        </w:rPr>
        <w:t xml:space="preserve"> ani, cu efect de la data livrarii produsului. Acest certificat de garanție trebuie să acopere  reparațiile sau înlocuirile și poate să includă prevederi referitoare la prestarea serviciilor cu opțiune de ridicare și returnare sau reparații la fața locului. Garanția trebuie să asigure că produsele sunt conforme cu specificațiile tehnice, fără costuri suplimentare. Aceasta include defectele bateriilor. Printre defecte se numără neîncărcarea bateriei precum și imposibilitatea detectării conexiunii acesteia. O reducere treptată a capacității bateriei în urma utilizării nu trebuie considerată ca fiind un defect cu excepția cazului în care aceasta face obiectul unei dispoziții specifice a garanției.</w:t>
      </w:r>
    </w:p>
    <w:p w14:paraId="77CC1BF0"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Modalitate de îndeplinire:</w:t>
      </w:r>
    </w:p>
    <w:p w14:paraId="6C58C7F6"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lastRenderedPageBreak/>
        <w:t>Ofertantul trebuie să dea o declarație din care să rezulte garantarea produselor furnizate în conformitate cu cerința stabilită.</w:t>
      </w:r>
    </w:p>
    <w:p w14:paraId="24FC1949"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t xml:space="preserve"> 2.2. Capacitatea de a executa servicii de reparații și întreținere, precum și de a înlocui componentele și părțile;</w:t>
      </w:r>
    </w:p>
    <w:p w14:paraId="7662D52A"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Ofertantul trebuie să ofere o garanție de minimum 3 (trei) ani, ofertantul trebuie să garanteze disponibilitatea pieselor de schimb care includ cel puțin următoarele computere SSD/ HDD, memorie, baterie reîncărcabilă, ecrane- iluminare de fundal al ansamblului de ecran și monitorului LCD, plăci de circuit electric, circuite elelctronice de control,  suporturi cu excepția celor integrate cu carcasă  .</w:t>
      </w:r>
    </w:p>
    <w:p w14:paraId="4898AFAF"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Modalitate de îndeplinire:</w:t>
      </w:r>
    </w:p>
    <w:p w14:paraId="24989721"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 xml:space="preserve"> Ofertantul trebuie să dea o declarație prin care să ateste că piesele de schimb, inclusiv bateriile reîncarcabile, dacă este cazul, vor fi puse la dispoziția autorității/entității contractante sau printr-un prestator de servicii.</w:t>
      </w:r>
    </w:p>
    <w:p w14:paraId="0CEA9C91"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 xml:space="preserve">Sunt considerate conforme echipamentele care dețin eticheta UE ecologică sau o altă etichetă ecologică relevanta de tip I care respectă cerințele enumerate. </w:t>
      </w:r>
    </w:p>
    <w:p w14:paraId="1F851668" w14:textId="77777777" w:rsidR="003D70E7" w:rsidRPr="00C434E1" w:rsidRDefault="003D70E7" w:rsidP="003D70E7">
      <w:pPr>
        <w:jc w:val="both"/>
        <w:rPr>
          <w:rFonts w:ascii="Times New Roman" w:eastAsia="Times New Roman" w:hAnsi="Times New Roman" w:cs="Times New Roman"/>
          <w:b/>
          <w:bCs/>
          <w:sz w:val="24"/>
          <w:szCs w:val="24"/>
        </w:rPr>
      </w:pPr>
    </w:p>
    <w:p w14:paraId="4FB9624E"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t>Cerința 3 – gestiunea scoaterii din uz</w:t>
      </w:r>
    </w:p>
    <w:p w14:paraId="15FD31F7"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În cazul în care sunt utilizate cutii din carton, acestea trebuie să fie compuse din cel puțin 50% material reciclat. În cazul în care sunt utilizate pungi sau folii din plastic pentru ambalarea finală, acestea trebuie să fie compuse din cel puțin 50% material reciclat sau trebuie să fie biodegradabile sau compostabile, în conformitate cu definițiile prevăzute în EN 13432.</w:t>
      </w:r>
    </w:p>
    <w:p w14:paraId="2D728C3A" w14:textId="77777777" w:rsidR="003D70E7" w:rsidRPr="00C434E1" w:rsidRDefault="003D70E7" w:rsidP="003D70E7">
      <w:pPr>
        <w:jc w:val="both"/>
        <w:rPr>
          <w:rFonts w:ascii="Times New Roman" w:hAnsi="Times New Roman" w:cs="Times New Roman"/>
          <w:color w:val="2D2D2D"/>
          <w:w w:val="105"/>
          <w:sz w:val="24"/>
          <w:szCs w:val="24"/>
        </w:rPr>
      </w:pPr>
      <w:r w:rsidRPr="00C434E1">
        <w:rPr>
          <w:rFonts w:ascii="Times New Roman" w:eastAsia="Times New Roman" w:hAnsi="Times New Roman" w:cs="Times New Roman"/>
          <w:b/>
          <w:bCs/>
          <w:sz w:val="24"/>
          <w:szCs w:val="24"/>
        </w:rPr>
        <w:t>Cerinţa 4 - folosirea substanţelor periculoase</w:t>
      </w:r>
      <w:r w:rsidRPr="00C434E1">
        <w:rPr>
          <w:rFonts w:ascii="Times New Roman" w:eastAsia="Times New Roman" w:hAnsi="Times New Roman" w:cs="Times New Roman"/>
          <w:sz w:val="24"/>
          <w:szCs w:val="24"/>
        </w:rPr>
        <w:t xml:space="preserve"> </w:t>
      </w:r>
      <w:r w:rsidRPr="00C434E1">
        <w:rPr>
          <w:rFonts w:ascii="Times New Roman" w:hAnsi="Times New Roman" w:cs="Times New Roman"/>
          <w:color w:val="2D2D2D"/>
          <w:w w:val="105"/>
          <w:sz w:val="24"/>
          <w:szCs w:val="24"/>
        </w:rPr>
        <w:t>(Conform</w:t>
      </w:r>
      <w:r w:rsidRPr="00C434E1">
        <w:rPr>
          <w:rFonts w:ascii="Times New Roman" w:hAnsi="Times New Roman" w:cs="Times New Roman"/>
          <w:color w:val="2D2D2D"/>
          <w:spacing w:val="40"/>
          <w:w w:val="105"/>
          <w:sz w:val="24"/>
          <w:szCs w:val="24"/>
        </w:rPr>
        <w:t xml:space="preserve"> </w:t>
      </w:r>
      <w:r w:rsidRPr="00C434E1">
        <w:rPr>
          <w:rFonts w:ascii="Times New Roman" w:hAnsi="Times New Roman" w:cs="Times New Roman"/>
          <w:color w:val="2D2D2D"/>
          <w:w w:val="105"/>
          <w:sz w:val="24"/>
          <w:szCs w:val="24"/>
        </w:rPr>
        <w:t>ORDINULUI Nr.</w:t>
      </w:r>
      <w:r w:rsidRPr="00C434E1">
        <w:rPr>
          <w:rFonts w:ascii="Times New Roman" w:hAnsi="Times New Roman" w:cs="Times New Roman"/>
          <w:color w:val="2D2D2D"/>
          <w:spacing w:val="-2"/>
          <w:w w:val="105"/>
          <w:sz w:val="24"/>
          <w:szCs w:val="24"/>
        </w:rPr>
        <w:t xml:space="preserve"> </w:t>
      </w:r>
      <w:r w:rsidRPr="00C434E1">
        <w:rPr>
          <w:rFonts w:ascii="Times New Roman" w:hAnsi="Times New Roman" w:cs="Times New Roman"/>
          <w:color w:val="2D2D2D"/>
          <w:w w:val="105"/>
          <w:sz w:val="24"/>
          <w:szCs w:val="24"/>
        </w:rPr>
        <w:t>1068/1652/2018)</w:t>
      </w:r>
    </w:p>
    <w:p w14:paraId="1E7A4917"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Declararea prezentei oricarei substante înscrise pe lista REACH a substanțelor candidate cu o concentrație mai mare de 0,1% (procent de masă) în intregul produs și în fiecare dintre următoarele subansambluri:</w:t>
      </w:r>
    </w:p>
    <w:p w14:paraId="5452BDCA"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-placa de bază cu circuite, inclusiv CPU, RAM, unități grafice;</w:t>
      </w:r>
    </w:p>
    <w:p w14:paraId="0547BE56"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-unitate de afisaj, inclusiv retroiluminare;</w:t>
      </w:r>
    </w:p>
    <w:p w14:paraId="2C5D9574"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-carcase și rame;</w:t>
      </w:r>
    </w:p>
    <w:p w14:paraId="1D3B3D10"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-tastatura externă, mouse și/sau trackpad;</w:t>
      </w:r>
    </w:p>
    <w:p w14:paraId="04A251F4"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-cabluri externe de alimentare cu curent continuu și curent alternativ, inclusiv adaptoare și surse de alimentare.</w:t>
      </w:r>
    </w:p>
    <w:p w14:paraId="622EA786"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lastRenderedPageBreak/>
        <w:t>Modalitate de îndeplinire: Ofertantul trebuie să dea o declarație în care să indice substanțele specifice prezente.</w:t>
      </w:r>
    </w:p>
    <w:p w14:paraId="32DDAE20"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t xml:space="preserve">Cerința 5 - Respectarea principiului DNSH  „Do No Significant Harm”   </w:t>
      </w:r>
    </w:p>
    <w:p w14:paraId="7D6DD16C"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Furnizorul va avea în vedere respectarea principiului „Do No Significant Harm” (DNSH) - „A nu prejudicia în mod semnificativ”, astfel cum este prevazut la art. 17 din Regulamentul UE 2020/852 privind instituirea unui cadru care să faciliteze investițiile durabile, pe toata perioada de implementare a proiectului.</w:t>
      </w:r>
    </w:p>
    <w:p w14:paraId="7908073B"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Produsele vor respecta prevederile legale in vigoare, inclusiv standardele europene cu privire la producerea acestora (inclusiv cele legate de mediu) cerintele de eficienta a materialelor stabilite in conformitate cu Directiva 2009/125/CE. Produsele nu vor contine substantele restrictionate enumerate in Anexa II a Directivei 1011/65/Cem,cu exceptia cazului in care valorile concentratiei in greutate in materiale omogene nu le depasesc pe cele enumerate in anexa respectiva. Se va avea in vedere reciclara, acolo unde este cazul si limitarea cantitatii de deseuri generate.</w:t>
      </w:r>
    </w:p>
    <w:p w14:paraId="440A4AF5"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Fiecare ofertant va depune în sensul celor de mai sus o declarație de asumare și respectare a principiului DNSH.</w:t>
      </w:r>
    </w:p>
    <w:p w14:paraId="59EA81D4"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Astfel declarația trebuie să confirme, cel putin faptul că oferta, respectiv implementarea proiectului nu prejudiciaza în mod semnificativ pe durata întregului ciclu de viață a investiției niciunul dintre cele 6 obiective de mediu, prin raportare la prevederile art. 17 din Regulamentul UE 2020/852, respectiv:</w:t>
      </w:r>
    </w:p>
    <w:p w14:paraId="14838047"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a) atenuarea schimbărilor climatice;</w:t>
      </w:r>
    </w:p>
    <w:p w14:paraId="13DCEA9A"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b) adaptarea la schimbările climatice;</w:t>
      </w:r>
    </w:p>
    <w:p w14:paraId="1D20E260"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c) utilizarea durabilă și protejarea resurselor de apă și a celor marine;</w:t>
      </w:r>
    </w:p>
    <w:p w14:paraId="11993AD8"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d) economia circulară, inclusiv prevenirea generării de deșeuri și reciclarea acestora;</w:t>
      </w:r>
    </w:p>
    <w:p w14:paraId="3E732C43"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e) prevenirea și controlul poluării;</w:t>
      </w:r>
    </w:p>
    <w:p w14:paraId="6375DE3B"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f) protecția și refacerea biodiversității și a ecosistemelor.</w:t>
      </w:r>
    </w:p>
    <w:p w14:paraId="3BDB59BF"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Ofertele prezentate vor cuprinde în mod obligatoriu conformarea la principiul „Do No Significant Harm” (DNSH).</w:t>
      </w:r>
    </w:p>
    <w:p w14:paraId="690EC5D5"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Ofertele care nu respecta principiul DNSH vor fi declarate NECONFORME.</w:t>
      </w:r>
    </w:p>
    <w:p w14:paraId="76C86739"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t>Alte cerințe:</w:t>
      </w:r>
    </w:p>
    <w:p w14:paraId="012CF6AA" w14:textId="77777777" w:rsidR="003D70E7" w:rsidRPr="00C434E1" w:rsidRDefault="003D70E7" w:rsidP="003D70E7">
      <w:pPr>
        <w:pStyle w:val="ListParagraph"/>
        <w:numPr>
          <w:ilvl w:val="0"/>
          <w:numId w:val="2"/>
        </w:numPr>
        <w:rPr>
          <w:rFonts w:eastAsia="Times New Roman"/>
          <w:bCs/>
          <w:sz w:val="24"/>
          <w:szCs w:val="24"/>
        </w:rPr>
      </w:pPr>
      <w:r w:rsidRPr="00C434E1">
        <w:rPr>
          <w:rFonts w:eastAsia="Times New Roman"/>
          <w:b/>
          <w:bCs/>
          <w:sz w:val="24"/>
          <w:szCs w:val="24"/>
        </w:rPr>
        <w:t>Instruirea personalului pentru utilizare</w:t>
      </w:r>
    </w:p>
    <w:p w14:paraId="34FF7C19" w14:textId="77777777" w:rsidR="003D70E7" w:rsidRPr="00C434E1" w:rsidRDefault="003D70E7" w:rsidP="003D70E7">
      <w:pPr>
        <w:jc w:val="both"/>
        <w:rPr>
          <w:rFonts w:ascii="Times New Roman" w:eastAsia="Times New Roman" w:hAnsi="Times New Roman" w:cs="Times New Roman"/>
          <w:b/>
          <w:sz w:val="24"/>
          <w:szCs w:val="24"/>
        </w:rPr>
      </w:pPr>
      <w:r w:rsidRPr="00C434E1">
        <w:rPr>
          <w:rFonts w:ascii="Times New Roman" w:eastAsia="Times New Roman" w:hAnsi="Times New Roman" w:cs="Times New Roman"/>
          <w:b/>
          <w:bCs/>
          <w:sz w:val="24"/>
          <w:szCs w:val="24"/>
        </w:rPr>
        <w:t>Contractantul</w:t>
      </w:r>
      <w:r w:rsidRPr="00C434E1">
        <w:rPr>
          <w:rFonts w:ascii="Times New Roman" w:eastAsia="Times New Roman" w:hAnsi="Times New Roman" w:cs="Times New Roman"/>
          <w:b/>
          <w:sz w:val="24"/>
          <w:szCs w:val="24"/>
        </w:rPr>
        <w:t xml:space="preserve"> </w:t>
      </w:r>
      <w:r w:rsidRPr="00C434E1">
        <w:rPr>
          <w:rFonts w:ascii="Times New Roman" w:eastAsia="Times New Roman" w:hAnsi="Times New Roman" w:cs="Times New Roman"/>
          <w:bCs/>
          <w:sz w:val="24"/>
          <w:szCs w:val="24"/>
        </w:rPr>
        <w:t xml:space="preserve">este responsabil pentru instruirea la fața locului a personalului desemnat de Autoritatea contractantă. Scopul instruirii este de a transfera cunoștințele necesare pentru a opera </w:t>
      </w:r>
      <w:r w:rsidRPr="00C434E1">
        <w:rPr>
          <w:rFonts w:ascii="Times New Roman" w:eastAsia="Times New Roman" w:hAnsi="Times New Roman" w:cs="Times New Roman"/>
          <w:bCs/>
          <w:sz w:val="24"/>
          <w:szCs w:val="24"/>
        </w:rPr>
        <w:lastRenderedPageBreak/>
        <w:t xml:space="preserve">echipamentele sau a demonta/ monta produsele. Numărul persoanelor care vor fi instruite este de </w:t>
      </w:r>
      <w:r w:rsidRPr="00C434E1">
        <w:rPr>
          <w:rFonts w:ascii="Times New Roman" w:eastAsia="Times New Roman" w:hAnsi="Times New Roman" w:cs="Times New Roman"/>
          <w:b/>
          <w:sz w:val="24"/>
          <w:szCs w:val="24"/>
        </w:rPr>
        <w:t>2 persoane</w:t>
      </w:r>
      <w:r w:rsidRPr="00C434E1">
        <w:rPr>
          <w:rFonts w:ascii="Times New Roman" w:eastAsia="Times New Roman" w:hAnsi="Times New Roman" w:cs="Times New Roman"/>
          <w:bCs/>
          <w:sz w:val="24"/>
          <w:szCs w:val="24"/>
        </w:rPr>
        <w:t xml:space="preserve">. Instruirea va fi organizată după ce produsul este funcțional și trebuie să permită personalului Autorității contractante: </w:t>
      </w:r>
      <w:r w:rsidRPr="00C434E1">
        <w:rPr>
          <w:rFonts w:ascii="Times New Roman" w:eastAsia="Times New Roman" w:hAnsi="Times New Roman" w:cs="Times New Roman"/>
          <w:b/>
          <w:sz w:val="24"/>
          <w:szCs w:val="24"/>
        </w:rPr>
        <w:t xml:space="preserve">înțelegerea tuturor funcționalităților; operarea produsului. Contractantul </w:t>
      </w:r>
      <w:r w:rsidRPr="00C434E1">
        <w:rPr>
          <w:rFonts w:ascii="Times New Roman" w:eastAsia="Times New Roman" w:hAnsi="Times New Roman" w:cs="Times New Roman"/>
          <w:bCs/>
          <w:sz w:val="24"/>
          <w:szCs w:val="24"/>
        </w:rPr>
        <w:t xml:space="preserve">trebuie să propună orice subiect suplimentar care ar putea fi necesar pentru a se asigura că personalul Autorității/entității contractante este pe deplin instruit pentru a asigura utilizarea corespunzătoare a produsului. </w:t>
      </w:r>
      <w:r w:rsidRPr="00C434E1">
        <w:rPr>
          <w:rFonts w:ascii="Times New Roman" w:eastAsia="Times New Roman" w:hAnsi="Times New Roman" w:cs="Times New Roman"/>
          <w:b/>
          <w:sz w:val="24"/>
          <w:szCs w:val="24"/>
        </w:rPr>
        <w:t>Durata sesiunii de instruire este de 3 ore.</w:t>
      </w:r>
      <w:r w:rsidRPr="00C434E1">
        <w:rPr>
          <w:rFonts w:ascii="Times New Roman" w:eastAsia="Times New Roman" w:hAnsi="Times New Roman" w:cs="Times New Roman"/>
          <w:bCs/>
          <w:sz w:val="24"/>
          <w:szCs w:val="24"/>
        </w:rPr>
        <w:t xml:space="preserve"> Sesiunea de instruire se va desfășura în limba română.</w:t>
      </w:r>
      <w:r w:rsidRPr="00C434E1">
        <w:rPr>
          <w:rFonts w:ascii="Times New Roman" w:eastAsia="Times New Roman" w:hAnsi="Times New Roman" w:cs="Times New Roman"/>
          <w:b/>
          <w:sz w:val="24"/>
          <w:szCs w:val="24"/>
        </w:rPr>
        <w:t xml:space="preserve"> </w:t>
      </w:r>
    </w:p>
    <w:p w14:paraId="4848A898" w14:textId="77777777" w:rsidR="003D70E7" w:rsidRPr="00C434E1" w:rsidRDefault="003D70E7" w:rsidP="003D70E7">
      <w:pPr>
        <w:pStyle w:val="ListParagraph"/>
        <w:numPr>
          <w:ilvl w:val="0"/>
          <w:numId w:val="2"/>
        </w:numPr>
        <w:rPr>
          <w:rFonts w:eastAsia="Times New Roman"/>
          <w:bCs/>
          <w:sz w:val="24"/>
          <w:szCs w:val="24"/>
        </w:rPr>
      </w:pPr>
      <w:r w:rsidRPr="00C434E1">
        <w:rPr>
          <w:rFonts w:eastAsia="Times New Roman"/>
          <w:b/>
          <w:bCs/>
          <w:sz w:val="24"/>
          <w:szCs w:val="24"/>
        </w:rPr>
        <w:t>Mentenanța preventiva in perioada de garanție</w:t>
      </w:r>
    </w:p>
    <w:p w14:paraId="2678A893"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 xml:space="preserve">Mentenanța preventivă </w:t>
      </w:r>
      <w:r w:rsidRPr="00C434E1">
        <w:rPr>
          <w:rFonts w:ascii="Times New Roman" w:eastAsia="Times New Roman" w:hAnsi="Times New Roman" w:cs="Times New Roman"/>
          <w:bCs/>
          <w:sz w:val="24"/>
          <w:szCs w:val="24"/>
        </w:rPr>
        <w:t>trebuie înțeleasă ca totalitatea operațiunilor de întreținere și reparație ale unui echipament/produs care se efectuează pe parcursul ciclului de viață al acestuia, la intervale regulate cu scopul de a asigura funcționarea optimă a echipamentului/produsului, pentru a reduce riscurile de defectare și de deteriorare.</w:t>
      </w:r>
    </w:p>
    <w:p w14:paraId="7DE7C6FF"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Cs/>
          <w:sz w:val="24"/>
          <w:szCs w:val="24"/>
        </w:rPr>
        <w:t>Contractantul este responsabil pentru realizarea operațiunilor de mentenanță preventiva în conformitate cu cerințele stabilite de către producătorul echipamentului.</w:t>
      </w:r>
    </w:p>
    <w:p w14:paraId="3FCA1C4C" w14:textId="77777777" w:rsidR="003D70E7" w:rsidRPr="00C434E1" w:rsidRDefault="003D70E7" w:rsidP="003D70E7">
      <w:pPr>
        <w:pStyle w:val="ListParagraph"/>
        <w:numPr>
          <w:ilvl w:val="0"/>
          <w:numId w:val="2"/>
        </w:numPr>
        <w:rPr>
          <w:rFonts w:eastAsia="Times New Roman"/>
          <w:bCs/>
          <w:sz w:val="24"/>
          <w:szCs w:val="24"/>
        </w:rPr>
      </w:pPr>
      <w:r w:rsidRPr="00C434E1">
        <w:rPr>
          <w:rFonts w:eastAsia="Times New Roman"/>
          <w:b/>
          <w:bCs/>
          <w:sz w:val="24"/>
          <w:szCs w:val="24"/>
        </w:rPr>
        <w:t>Suport tehnic</w:t>
      </w:r>
    </w:p>
    <w:p w14:paraId="47AC6C98"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 xml:space="preserve">În perioada de garanție asumată prin oferta tehnică, Contractantul va asigura suport tehnic. </w:t>
      </w:r>
      <w:r w:rsidRPr="00C434E1">
        <w:rPr>
          <w:rFonts w:ascii="Times New Roman" w:eastAsia="Times New Roman" w:hAnsi="Times New Roman" w:cs="Times New Roman"/>
          <w:bCs/>
          <w:sz w:val="24"/>
          <w:szCs w:val="24"/>
        </w:rPr>
        <w:t>Contractantul va asigura un punct de contact dedicat personalului autorizat al Autorității contractante unde se poate semnala orice problemă/defecțiune care necesită mentenanță preventivă sau corectivă sau solicită suport tehnic al Contractantului în gestionarea unui incident, disponibil, pentru a se asigura că orice situație semnalată este tratată cu promptitudine.</w:t>
      </w:r>
    </w:p>
    <w:p w14:paraId="3CCEED05"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 xml:space="preserve">Contractantul </w:t>
      </w:r>
      <w:r w:rsidRPr="00C434E1">
        <w:rPr>
          <w:rFonts w:ascii="Times New Roman" w:eastAsia="Times New Roman" w:hAnsi="Times New Roman" w:cs="Times New Roman"/>
          <w:bCs/>
          <w:sz w:val="24"/>
          <w:szCs w:val="24"/>
        </w:rPr>
        <w:t>va răspunde în timp util la orice incident semnalat de Autoritatea/entitatea contractantă, în funcție de nivelul incidentului. Fiecărui incident este caracterizat de un nivel de prioritate, care va evidenția impactul acestuia asupra funcționalităților produsului.</w:t>
      </w:r>
    </w:p>
    <w:p w14:paraId="69679E93"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Nivelele de prioritate sunt:</w:t>
      </w:r>
    </w:p>
    <w:p w14:paraId="473B4B5D"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w:t>
      </w:r>
      <w:r w:rsidRPr="00C434E1">
        <w:rPr>
          <w:rFonts w:ascii="Times New Roman" w:eastAsia="Times New Roman" w:hAnsi="Times New Roman" w:cs="Times New Roman"/>
          <w:b/>
          <w:bCs/>
          <w:sz w:val="24"/>
          <w:szCs w:val="24"/>
        </w:rPr>
        <w:tab/>
        <w:t xml:space="preserve">Urgent - </w:t>
      </w:r>
      <w:r w:rsidRPr="00C434E1">
        <w:rPr>
          <w:rFonts w:ascii="Times New Roman" w:eastAsia="Times New Roman" w:hAnsi="Times New Roman" w:cs="Times New Roman"/>
          <w:bCs/>
          <w:sz w:val="24"/>
          <w:szCs w:val="24"/>
        </w:rPr>
        <w:t>incidentul are impact major asupra funcționarii produsului. Problema împiedică desfășurarea activității Autorității/entității contractante.</w:t>
      </w:r>
    </w:p>
    <w:p w14:paraId="48C70015"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w:t>
      </w:r>
      <w:r w:rsidRPr="00C434E1">
        <w:rPr>
          <w:rFonts w:ascii="Times New Roman" w:eastAsia="Times New Roman" w:hAnsi="Times New Roman" w:cs="Times New Roman"/>
          <w:b/>
          <w:bCs/>
          <w:sz w:val="24"/>
          <w:szCs w:val="24"/>
        </w:rPr>
        <w:tab/>
        <w:t xml:space="preserve">Critic - </w:t>
      </w:r>
      <w:r w:rsidRPr="00C434E1">
        <w:rPr>
          <w:rFonts w:ascii="Times New Roman" w:eastAsia="Times New Roman" w:hAnsi="Times New Roman" w:cs="Times New Roman"/>
          <w:bCs/>
          <w:sz w:val="24"/>
          <w:szCs w:val="24"/>
        </w:rPr>
        <w:t>impact semnificativ asupra funcționării produsului. Problema împiedică desfășurarea în condiții normale a activității Autorității/entității contractante. Nicio soluție alternativă nu este disponibilă, însă activitatea Autorității/entității contractante poate totuși continua, însă într-un mod restrictiv.</w:t>
      </w:r>
    </w:p>
    <w:p w14:paraId="155B028B"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w:t>
      </w:r>
      <w:r w:rsidRPr="00C434E1">
        <w:rPr>
          <w:rFonts w:ascii="Times New Roman" w:eastAsia="Times New Roman" w:hAnsi="Times New Roman" w:cs="Times New Roman"/>
          <w:b/>
          <w:bCs/>
          <w:sz w:val="24"/>
          <w:szCs w:val="24"/>
        </w:rPr>
        <w:tab/>
        <w:t xml:space="preserve">Major </w:t>
      </w:r>
      <w:r w:rsidRPr="00C434E1">
        <w:rPr>
          <w:rFonts w:ascii="Times New Roman" w:eastAsia="Times New Roman" w:hAnsi="Times New Roman" w:cs="Times New Roman"/>
          <w:bCs/>
          <w:sz w:val="24"/>
          <w:szCs w:val="24"/>
        </w:rPr>
        <w:t>- impact mediu asupra desfășurării activității Autorității/entității contractante. Problema afectează minor funcționalitățile produsului. Impactul reprezintă un inconvenient care necesita soluții alternative pentru refacerea funcționalităților.</w:t>
      </w:r>
    </w:p>
    <w:p w14:paraId="5F7D4AF6"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lastRenderedPageBreak/>
        <w:t>•</w:t>
      </w:r>
      <w:r w:rsidRPr="00C434E1">
        <w:rPr>
          <w:rFonts w:ascii="Times New Roman" w:eastAsia="Times New Roman" w:hAnsi="Times New Roman" w:cs="Times New Roman"/>
          <w:b/>
          <w:bCs/>
          <w:sz w:val="24"/>
          <w:szCs w:val="24"/>
        </w:rPr>
        <w:tab/>
        <w:t xml:space="preserve">Minor - </w:t>
      </w:r>
      <w:r w:rsidRPr="00C434E1">
        <w:rPr>
          <w:rFonts w:ascii="Times New Roman" w:eastAsia="Times New Roman" w:hAnsi="Times New Roman" w:cs="Times New Roman"/>
          <w:bCs/>
          <w:sz w:val="24"/>
          <w:szCs w:val="24"/>
        </w:rPr>
        <w:t>impact minim asupra desfășurării activității Autorității/entității contractante. Problema nu afectează funcționalitățile produsului. Rezultatul este o eroare minora care nu împiedică desfășurarea în bune condiții a activității Autorității/entității contractante.</w:t>
      </w:r>
    </w:p>
    <w:p w14:paraId="64B1AF9C" w14:textId="77777777" w:rsidR="003D70E7" w:rsidRPr="00C434E1" w:rsidRDefault="003D70E7" w:rsidP="003D70E7">
      <w:pPr>
        <w:jc w:val="both"/>
        <w:rPr>
          <w:rFonts w:ascii="Times New Roman" w:eastAsia="Times New Roman" w:hAnsi="Times New Roman" w:cs="Times New Roman"/>
          <w:bCs/>
          <w:sz w:val="24"/>
          <w:szCs w:val="24"/>
        </w:rPr>
      </w:pPr>
    </w:p>
    <w:p w14:paraId="0FAAD143" w14:textId="77777777" w:rsidR="003D70E7" w:rsidRPr="00C434E1"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t xml:space="preserve">Oferta, în formatul indicat în Anexa la prezenta Cerere de Ofertă, va fi depusă în conformitate cu termenii şi condiţiile de livrare precizate și va fi trimisă prin email la adresa </w:t>
      </w:r>
      <w:hyperlink r:id="rId9" w:history="1">
        <w:r w:rsidRPr="00C434E1">
          <w:rPr>
            <w:rStyle w:val="Hyperlink"/>
            <w:rFonts w:ascii="Times New Roman" w:hAnsi="Times New Roman" w:cs="Times New Roman"/>
            <w:sz w:val="24"/>
            <w:szCs w:val="24"/>
          </w:rPr>
          <w:t>euronest@yahoo.com</w:t>
        </w:r>
      </w:hyperlink>
      <w:r w:rsidRPr="00C434E1">
        <w:rPr>
          <w:rStyle w:val="Hyperlink"/>
          <w:rFonts w:ascii="Times New Roman" w:hAnsi="Times New Roman" w:cs="Times New Roman"/>
          <w:sz w:val="24"/>
          <w:szCs w:val="24"/>
        </w:rPr>
        <w:t>.</w:t>
      </w:r>
    </w:p>
    <w:p w14:paraId="272AA5CC" w14:textId="77777777" w:rsidR="003D70E7" w:rsidRPr="00C434E1" w:rsidRDefault="003D70E7" w:rsidP="003D70E7">
      <w:pPr>
        <w:jc w:val="both"/>
        <w:rPr>
          <w:rFonts w:ascii="Times New Roman" w:hAnsi="Times New Roman" w:cs="Times New Roman"/>
          <w:sz w:val="24"/>
          <w:szCs w:val="24"/>
        </w:rPr>
      </w:pPr>
    </w:p>
    <w:p w14:paraId="2A274E44" w14:textId="77777777" w:rsidR="003D70E7" w:rsidRPr="00C434E1"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t xml:space="preserve">Prețul total ofertat trebuie să includă și prețul pentru ambalare, transport, instalare/montare și orice alte costuri necesare livrării produsului la următoarea destinație finală: Școala Primară Poiana Humei, </w:t>
      </w:r>
      <w:r w:rsidRPr="00C434E1">
        <w:rPr>
          <w:rFonts w:ascii="Times New Roman" w:hAnsi="Times New Roman" w:cs="Times New Roman"/>
          <w:bCs/>
          <w:sz w:val="24"/>
          <w:szCs w:val="24"/>
        </w:rPr>
        <w:t>satul Poiana Humei</w:t>
      </w:r>
      <w:r w:rsidRPr="00C434E1">
        <w:rPr>
          <w:rFonts w:ascii="Times New Roman" w:hAnsi="Times New Roman" w:cs="Times New Roman"/>
          <w:sz w:val="24"/>
          <w:szCs w:val="24"/>
        </w:rPr>
        <w:t>, Comuna Oniceni.</w:t>
      </w:r>
    </w:p>
    <w:p w14:paraId="40F2414C" w14:textId="77777777" w:rsidR="003D70E7" w:rsidRPr="00C434E1"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t xml:space="preserve"> Oferta va fi exprimată în Lei, iar TVA va fi indicat separat.</w:t>
      </w:r>
    </w:p>
    <w:p w14:paraId="04F21912" w14:textId="77777777" w:rsidR="00FF7C98" w:rsidRPr="00C434E1" w:rsidRDefault="00FF7C98" w:rsidP="003D70E7">
      <w:pPr>
        <w:jc w:val="both"/>
        <w:rPr>
          <w:rFonts w:ascii="Times New Roman" w:hAnsi="Times New Roman" w:cs="Times New Roman"/>
          <w:b/>
          <w:bCs/>
          <w:sz w:val="24"/>
          <w:szCs w:val="24"/>
        </w:rPr>
      </w:pPr>
    </w:p>
    <w:p w14:paraId="28BFDC19" w14:textId="26D2ED9B" w:rsidR="003D70E7" w:rsidRPr="00C434E1" w:rsidRDefault="003D70E7" w:rsidP="003D70E7">
      <w:pPr>
        <w:jc w:val="both"/>
        <w:rPr>
          <w:rFonts w:ascii="Times New Roman" w:hAnsi="Times New Roman" w:cs="Times New Roman"/>
          <w:b/>
          <w:bCs/>
          <w:sz w:val="24"/>
          <w:szCs w:val="24"/>
        </w:rPr>
      </w:pPr>
      <w:r w:rsidRPr="00C434E1">
        <w:rPr>
          <w:rFonts w:ascii="Times New Roman" w:hAnsi="Times New Roman" w:cs="Times New Roman"/>
          <w:b/>
          <w:bCs/>
          <w:sz w:val="24"/>
          <w:szCs w:val="24"/>
        </w:rPr>
        <w:t>Condiții privind livrarea și recepția</w:t>
      </w:r>
    </w:p>
    <w:p w14:paraId="636B7C9A" w14:textId="77777777" w:rsidR="003D70E7" w:rsidRPr="00C434E1"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t xml:space="preserve">Livrarea se efectuează în cel mult </w:t>
      </w:r>
      <w:r w:rsidRPr="00C434E1">
        <w:rPr>
          <w:rFonts w:ascii="Times New Roman" w:hAnsi="Times New Roman" w:cs="Times New Roman"/>
          <w:b/>
          <w:sz w:val="24"/>
          <w:szCs w:val="24"/>
        </w:rPr>
        <w:t>30 zile</w:t>
      </w:r>
      <w:r w:rsidRPr="00C434E1">
        <w:rPr>
          <w:rFonts w:ascii="Times New Roman" w:hAnsi="Times New Roman" w:cs="Times New Roman"/>
          <w:bCs/>
          <w:sz w:val="24"/>
          <w:szCs w:val="24"/>
        </w:rPr>
        <w:t xml:space="preserve"> </w:t>
      </w:r>
      <w:r w:rsidRPr="00C434E1">
        <w:rPr>
          <w:rFonts w:ascii="Times New Roman" w:hAnsi="Times New Roman" w:cs="Times New Roman"/>
          <w:sz w:val="24"/>
          <w:szCs w:val="24"/>
        </w:rPr>
        <w:t xml:space="preserve"> de la emiterea ordinului de furnizare, la destinația finală indicată.</w:t>
      </w:r>
    </w:p>
    <w:p w14:paraId="2D9811C3" w14:textId="77777777" w:rsidR="003D70E7" w:rsidRPr="00C434E1"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t>Plata către operatorul economic se va face numai după ce acesta va furniza produsele, le va pune în funcțiune și va emite factura, în baza procesului verbal de recepție fără obiecțiuni, în termen de 30 de  zile, în funcție de asigurarea fondurilor de către AM, conform contractului de finanțare.</w:t>
      </w:r>
    </w:p>
    <w:p w14:paraId="3DEE3C4F" w14:textId="77777777" w:rsidR="003D70E7" w:rsidRPr="00C434E1" w:rsidRDefault="003D70E7" w:rsidP="003D70E7">
      <w:pPr>
        <w:contextualSpacing/>
        <w:jc w:val="both"/>
        <w:rPr>
          <w:rFonts w:ascii="Times New Roman" w:hAnsi="Times New Roman" w:cs="Times New Roman"/>
          <w:b/>
          <w:iCs/>
          <w:color w:val="000000"/>
          <w:sz w:val="24"/>
          <w:szCs w:val="24"/>
          <w:u w:val="single"/>
        </w:rPr>
      </w:pPr>
      <w:r w:rsidRPr="00C434E1">
        <w:rPr>
          <w:rFonts w:ascii="Times New Roman" w:hAnsi="Times New Roman" w:cs="Times New Roman"/>
          <w:b/>
          <w:iCs/>
          <w:color w:val="000000"/>
          <w:sz w:val="24"/>
          <w:szCs w:val="24"/>
          <w:u w:val="single"/>
        </w:rPr>
        <w:t>Instrucțiuni pentru ofertanți:</w:t>
      </w:r>
    </w:p>
    <w:p w14:paraId="778C6DB3"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iCs/>
          <w:color w:val="000000"/>
          <w:sz w:val="24"/>
          <w:szCs w:val="24"/>
        </w:rPr>
        <w:t>Ofertanții vor prezenta anexat ofertei tehnico-financiară următoarele documente:</w:t>
      </w:r>
    </w:p>
    <w:p w14:paraId="61596569" w14:textId="77777777" w:rsidR="003D70E7" w:rsidRPr="00C434E1" w:rsidRDefault="003D70E7" w:rsidP="003D70E7">
      <w:pPr>
        <w:contextualSpacing/>
        <w:jc w:val="both"/>
        <w:rPr>
          <w:rFonts w:ascii="Times New Roman" w:hAnsi="Times New Roman" w:cs="Times New Roman"/>
          <w:b/>
          <w:bCs/>
          <w:iCs/>
          <w:color w:val="000000"/>
          <w:sz w:val="24"/>
          <w:szCs w:val="24"/>
        </w:rPr>
      </w:pPr>
      <w:r w:rsidRPr="00C434E1">
        <w:rPr>
          <w:rFonts w:ascii="Times New Roman" w:hAnsi="Times New Roman" w:cs="Times New Roman"/>
          <w:b/>
          <w:bCs/>
          <w:iCs/>
          <w:color w:val="000000"/>
          <w:sz w:val="24"/>
          <w:szCs w:val="24"/>
        </w:rPr>
        <w:t xml:space="preserve"> DOCUMENTE CALIFICARE:</w:t>
      </w:r>
    </w:p>
    <w:p w14:paraId="3D9450E0" w14:textId="77777777" w:rsidR="003D70E7" w:rsidRPr="00C434E1" w:rsidRDefault="003D70E7" w:rsidP="003D70E7">
      <w:pPr>
        <w:pStyle w:val="ListParagraph"/>
        <w:rPr>
          <w:sz w:val="24"/>
          <w:szCs w:val="24"/>
        </w:rPr>
      </w:pPr>
      <w:r w:rsidRPr="00C434E1">
        <w:rPr>
          <w:sz w:val="24"/>
          <w:szCs w:val="24"/>
        </w:rPr>
        <w:t>Formular – Scrisoare de înaintare</w:t>
      </w:r>
      <w:r w:rsidRPr="00C434E1">
        <w:rPr>
          <w:sz w:val="24"/>
          <w:szCs w:val="24"/>
        </w:rPr>
        <w:tab/>
      </w:r>
    </w:p>
    <w:p w14:paraId="7DEF7225" w14:textId="77777777" w:rsidR="003D70E7" w:rsidRPr="00C434E1" w:rsidRDefault="003D70E7" w:rsidP="003D70E7">
      <w:pPr>
        <w:pStyle w:val="ListParagraph"/>
        <w:rPr>
          <w:sz w:val="24"/>
          <w:szCs w:val="24"/>
        </w:rPr>
      </w:pPr>
      <w:r w:rsidRPr="00C434E1">
        <w:rPr>
          <w:sz w:val="24"/>
          <w:szCs w:val="24"/>
        </w:rPr>
        <w:t>Formular - Declarație privind eligibilitatea</w:t>
      </w:r>
      <w:r w:rsidRPr="00C434E1">
        <w:rPr>
          <w:sz w:val="24"/>
          <w:szCs w:val="24"/>
        </w:rPr>
        <w:tab/>
      </w:r>
    </w:p>
    <w:p w14:paraId="65FAEE4C" w14:textId="77777777" w:rsidR="003D70E7" w:rsidRPr="00C434E1" w:rsidRDefault="003D70E7" w:rsidP="003D70E7">
      <w:pPr>
        <w:pStyle w:val="ListParagraph"/>
        <w:rPr>
          <w:sz w:val="24"/>
          <w:szCs w:val="24"/>
        </w:rPr>
      </w:pPr>
      <w:r w:rsidRPr="00C434E1">
        <w:rPr>
          <w:sz w:val="24"/>
          <w:szCs w:val="24"/>
        </w:rPr>
        <w:t>Formular - Declarație privind conflictul de interese</w:t>
      </w:r>
      <w:r w:rsidRPr="00C434E1">
        <w:rPr>
          <w:sz w:val="24"/>
          <w:szCs w:val="24"/>
        </w:rPr>
        <w:tab/>
      </w:r>
    </w:p>
    <w:p w14:paraId="6694D95C" w14:textId="77777777" w:rsidR="003D70E7" w:rsidRPr="00C434E1" w:rsidRDefault="003D70E7" w:rsidP="003D70E7">
      <w:pPr>
        <w:pStyle w:val="ListParagraph"/>
        <w:rPr>
          <w:sz w:val="24"/>
          <w:szCs w:val="24"/>
        </w:rPr>
      </w:pPr>
      <w:r w:rsidRPr="00C434E1">
        <w:rPr>
          <w:sz w:val="24"/>
          <w:szCs w:val="24"/>
        </w:rPr>
        <w:t>Formular - Declarație art. 165 și 167</w:t>
      </w:r>
      <w:r w:rsidRPr="00C434E1">
        <w:rPr>
          <w:sz w:val="24"/>
          <w:szCs w:val="24"/>
        </w:rPr>
        <w:tab/>
        <w:t xml:space="preserve"> din Legea 98/2016</w:t>
      </w:r>
    </w:p>
    <w:p w14:paraId="77639302" w14:textId="77777777" w:rsidR="003D70E7" w:rsidRPr="00C434E1" w:rsidRDefault="003D70E7" w:rsidP="003D70E7">
      <w:pPr>
        <w:pStyle w:val="ListParagraph"/>
        <w:rPr>
          <w:sz w:val="24"/>
          <w:szCs w:val="24"/>
        </w:rPr>
      </w:pPr>
      <w:r w:rsidRPr="00C434E1">
        <w:rPr>
          <w:sz w:val="24"/>
          <w:szCs w:val="24"/>
        </w:rPr>
        <w:t>Formular - Declaraţie privind partea/părţile din contract care sunt îndeplinite de către subcontractanţi, ofertanți asociați sau terți susținători</w:t>
      </w:r>
      <w:r w:rsidRPr="00C434E1">
        <w:rPr>
          <w:sz w:val="24"/>
          <w:szCs w:val="24"/>
        </w:rPr>
        <w:tab/>
      </w:r>
    </w:p>
    <w:p w14:paraId="420BA5D8" w14:textId="77777777" w:rsidR="003D70E7" w:rsidRPr="00C434E1" w:rsidRDefault="003D70E7" w:rsidP="003D70E7">
      <w:pPr>
        <w:pStyle w:val="ListParagraph"/>
        <w:rPr>
          <w:sz w:val="24"/>
          <w:szCs w:val="24"/>
        </w:rPr>
      </w:pPr>
      <w:r w:rsidRPr="00C434E1">
        <w:rPr>
          <w:sz w:val="24"/>
          <w:szCs w:val="24"/>
        </w:rPr>
        <w:t>Formular – Declarație privind respectarea condițiilor de mediu</w:t>
      </w:r>
      <w:r w:rsidRPr="00C434E1">
        <w:rPr>
          <w:sz w:val="24"/>
          <w:szCs w:val="24"/>
        </w:rPr>
        <w:tab/>
      </w:r>
    </w:p>
    <w:p w14:paraId="53E61B85" w14:textId="77777777" w:rsidR="003D70E7" w:rsidRPr="00C434E1" w:rsidRDefault="003D70E7" w:rsidP="003D70E7">
      <w:pPr>
        <w:pStyle w:val="ListParagraph"/>
        <w:rPr>
          <w:sz w:val="24"/>
          <w:szCs w:val="24"/>
        </w:rPr>
      </w:pPr>
      <w:r w:rsidRPr="00C434E1">
        <w:rPr>
          <w:sz w:val="24"/>
          <w:szCs w:val="24"/>
        </w:rPr>
        <w:t>Formular – Declarație privind respectarea condițiilor de muncă</w:t>
      </w:r>
      <w:r w:rsidRPr="00C434E1">
        <w:rPr>
          <w:sz w:val="24"/>
          <w:szCs w:val="24"/>
        </w:rPr>
        <w:tab/>
      </w:r>
    </w:p>
    <w:p w14:paraId="3DBAA52B" w14:textId="77777777" w:rsidR="003D70E7" w:rsidRPr="00C434E1" w:rsidRDefault="003D70E7" w:rsidP="003D70E7">
      <w:pPr>
        <w:pStyle w:val="ListParagraph"/>
        <w:rPr>
          <w:sz w:val="24"/>
          <w:szCs w:val="24"/>
        </w:rPr>
      </w:pPr>
      <w:r w:rsidRPr="00C434E1">
        <w:rPr>
          <w:sz w:val="24"/>
          <w:szCs w:val="24"/>
        </w:rPr>
        <w:t>Formular – Declarație privind informații confidențiale</w:t>
      </w:r>
      <w:r w:rsidRPr="00C434E1">
        <w:rPr>
          <w:sz w:val="24"/>
          <w:szCs w:val="24"/>
        </w:rPr>
        <w:tab/>
      </w:r>
    </w:p>
    <w:p w14:paraId="3C5F3305" w14:textId="162F1C7E" w:rsidR="003D70E7" w:rsidRPr="00C434E1" w:rsidRDefault="003D70E7" w:rsidP="003D70E7">
      <w:pPr>
        <w:pStyle w:val="ListParagraph"/>
        <w:rPr>
          <w:sz w:val="24"/>
          <w:szCs w:val="24"/>
        </w:rPr>
      </w:pPr>
      <w:r w:rsidRPr="00C434E1">
        <w:rPr>
          <w:sz w:val="24"/>
          <w:szCs w:val="24"/>
        </w:rPr>
        <w:t>Formular – Declarație privind acceptarea condițiilor contractuale</w:t>
      </w:r>
      <w:r w:rsidRPr="00C434E1">
        <w:rPr>
          <w:sz w:val="24"/>
          <w:szCs w:val="24"/>
        </w:rPr>
        <w:tab/>
      </w:r>
      <w:r w:rsidR="00C434E1">
        <w:rPr>
          <w:sz w:val="24"/>
          <w:szCs w:val="24"/>
        </w:rPr>
        <w:br/>
      </w:r>
      <w:r w:rsidR="00C434E1" w:rsidRPr="00C434E1">
        <w:rPr>
          <w:sz w:val="24"/>
          <w:szCs w:val="24"/>
        </w:rPr>
        <w:t xml:space="preserve">Formular – Declarație privind </w:t>
      </w:r>
      <w:r w:rsidR="00C434E1">
        <w:rPr>
          <w:sz w:val="24"/>
          <w:szCs w:val="24"/>
        </w:rPr>
        <w:t>respectarea principiului DNSH</w:t>
      </w:r>
    </w:p>
    <w:p w14:paraId="2B351CD6" w14:textId="77777777" w:rsidR="003D70E7" w:rsidRPr="00C434E1" w:rsidRDefault="003D70E7" w:rsidP="003D70E7">
      <w:pPr>
        <w:pStyle w:val="ListParagraph"/>
        <w:rPr>
          <w:sz w:val="24"/>
          <w:szCs w:val="24"/>
        </w:rPr>
      </w:pPr>
      <w:r w:rsidRPr="00C434E1">
        <w:rPr>
          <w:sz w:val="24"/>
          <w:szCs w:val="24"/>
        </w:rPr>
        <w:t>Formular – Acord privind prelucrarea datelor cu caracter personal</w:t>
      </w:r>
      <w:r w:rsidRPr="00C434E1">
        <w:rPr>
          <w:sz w:val="24"/>
          <w:szCs w:val="24"/>
        </w:rPr>
        <w:tab/>
      </w:r>
    </w:p>
    <w:p w14:paraId="2FA0054D" w14:textId="08AC3125" w:rsidR="003D70E7" w:rsidRPr="00C434E1" w:rsidRDefault="003D70E7" w:rsidP="003D70E7">
      <w:pPr>
        <w:pStyle w:val="ListParagraph"/>
        <w:rPr>
          <w:sz w:val="24"/>
          <w:szCs w:val="24"/>
        </w:rPr>
      </w:pPr>
      <w:r w:rsidRPr="00C434E1">
        <w:rPr>
          <w:sz w:val="24"/>
          <w:szCs w:val="24"/>
        </w:rPr>
        <w:t xml:space="preserve">Formular </w:t>
      </w:r>
      <w:r w:rsidRPr="00C434E1">
        <w:rPr>
          <w:sz w:val="24"/>
          <w:szCs w:val="24"/>
          <w:lang w:val="en-US"/>
        </w:rPr>
        <w:t>-</w:t>
      </w:r>
      <w:r w:rsidRPr="00C434E1">
        <w:rPr>
          <w:sz w:val="24"/>
          <w:szCs w:val="24"/>
        </w:rPr>
        <w:t xml:space="preserve"> </w:t>
      </w:r>
      <w:bookmarkStart w:id="3" w:name="_Hlk184378187"/>
      <w:r w:rsidRPr="00C434E1">
        <w:rPr>
          <w:sz w:val="24"/>
          <w:szCs w:val="24"/>
        </w:rPr>
        <w:t>Declaratia privind beneficiarii reali ai fondurilor</w:t>
      </w:r>
    </w:p>
    <w:bookmarkEnd w:id="3"/>
    <w:p w14:paraId="28F8205C" w14:textId="77777777" w:rsidR="003D70E7" w:rsidRPr="00C434E1" w:rsidRDefault="003D70E7" w:rsidP="003D70E7">
      <w:pPr>
        <w:pStyle w:val="ListParagraph"/>
        <w:rPr>
          <w:sz w:val="24"/>
          <w:szCs w:val="24"/>
        </w:rPr>
      </w:pPr>
    </w:p>
    <w:p w14:paraId="3A88BC90" w14:textId="77777777" w:rsidR="00C434E1" w:rsidRDefault="00C434E1" w:rsidP="003D70E7">
      <w:pPr>
        <w:jc w:val="both"/>
        <w:rPr>
          <w:rFonts w:ascii="Times New Roman" w:hAnsi="Times New Roman" w:cs="Times New Roman"/>
          <w:b/>
          <w:bCs/>
          <w:sz w:val="24"/>
          <w:szCs w:val="24"/>
        </w:rPr>
      </w:pPr>
    </w:p>
    <w:p w14:paraId="51FE248A" w14:textId="7FA365E3" w:rsidR="003D70E7" w:rsidRPr="00C434E1" w:rsidRDefault="003D70E7" w:rsidP="003D70E7">
      <w:pPr>
        <w:jc w:val="both"/>
        <w:rPr>
          <w:rFonts w:ascii="Times New Roman" w:hAnsi="Times New Roman" w:cs="Times New Roman"/>
          <w:b/>
          <w:bCs/>
          <w:sz w:val="24"/>
          <w:szCs w:val="24"/>
        </w:rPr>
      </w:pPr>
      <w:r w:rsidRPr="00C434E1">
        <w:rPr>
          <w:rFonts w:ascii="Times New Roman" w:hAnsi="Times New Roman" w:cs="Times New Roman"/>
          <w:b/>
          <w:bCs/>
          <w:sz w:val="24"/>
          <w:szCs w:val="24"/>
        </w:rPr>
        <w:t>PROPUNERE TEHNICA:</w:t>
      </w:r>
    </w:p>
    <w:p w14:paraId="1DCCA80A" w14:textId="77777777" w:rsidR="003D70E7" w:rsidRPr="00C434E1" w:rsidRDefault="003D70E7" w:rsidP="003D70E7">
      <w:pPr>
        <w:pStyle w:val="ListParagraph"/>
        <w:rPr>
          <w:sz w:val="24"/>
          <w:szCs w:val="24"/>
          <w:lang w:val="en-US"/>
        </w:rPr>
      </w:pPr>
      <w:r w:rsidRPr="00C434E1">
        <w:rPr>
          <w:sz w:val="24"/>
          <w:szCs w:val="24"/>
          <w:lang w:val="en-US"/>
        </w:rPr>
        <w:t xml:space="preserve"> </w:t>
      </w:r>
      <w:r w:rsidRPr="00C434E1">
        <w:rPr>
          <w:sz w:val="24"/>
          <w:szCs w:val="24"/>
        </w:rPr>
        <w:t>Scurta prezentare a informațiilor privind livrarea, instruirea personal utilizator, garanție</w:t>
      </w:r>
      <w:r w:rsidRPr="00C434E1">
        <w:rPr>
          <w:sz w:val="24"/>
          <w:szCs w:val="24"/>
          <w:lang w:val="en-US"/>
        </w:rPr>
        <w:t>;</w:t>
      </w:r>
    </w:p>
    <w:p w14:paraId="4F573C4F" w14:textId="77777777" w:rsidR="003D70E7" w:rsidRPr="00C434E1" w:rsidRDefault="003D70E7" w:rsidP="003D70E7">
      <w:pPr>
        <w:pStyle w:val="ListParagraph"/>
        <w:rPr>
          <w:sz w:val="24"/>
          <w:szCs w:val="24"/>
          <w:lang w:val="en-US"/>
        </w:rPr>
      </w:pPr>
      <w:r w:rsidRPr="00C434E1">
        <w:rPr>
          <w:sz w:val="24"/>
          <w:szCs w:val="24"/>
          <w:lang w:val="en-US"/>
        </w:rPr>
        <w:t xml:space="preserve"> </w:t>
      </w:r>
      <w:r w:rsidRPr="00C434E1">
        <w:rPr>
          <w:sz w:val="24"/>
          <w:szCs w:val="24"/>
        </w:rPr>
        <w:t>Documentele privind îndeplinirea cerințelor Nr. 1-5</w:t>
      </w:r>
      <w:r w:rsidRPr="00C434E1">
        <w:rPr>
          <w:sz w:val="24"/>
          <w:szCs w:val="24"/>
          <w:lang w:val="en-US"/>
        </w:rPr>
        <w:t>;</w:t>
      </w:r>
    </w:p>
    <w:p w14:paraId="60B170C6" w14:textId="77777777" w:rsidR="003D70E7" w:rsidRPr="00C434E1" w:rsidRDefault="003D70E7" w:rsidP="003D70E7">
      <w:pPr>
        <w:pStyle w:val="ListParagraph"/>
        <w:rPr>
          <w:sz w:val="24"/>
          <w:szCs w:val="24"/>
          <w:lang w:val="en-US"/>
        </w:rPr>
      </w:pPr>
      <w:r w:rsidRPr="00C434E1">
        <w:rPr>
          <w:sz w:val="24"/>
          <w:szCs w:val="24"/>
        </w:rPr>
        <w:t xml:space="preserve"> Fișele tehnice ale produselor ofertate</w:t>
      </w:r>
      <w:r w:rsidRPr="00C434E1">
        <w:rPr>
          <w:sz w:val="24"/>
          <w:szCs w:val="24"/>
          <w:lang w:val="en-US"/>
        </w:rPr>
        <w:t>.</w:t>
      </w:r>
    </w:p>
    <w:p w14:paraId="1240401D" w14:textId="77777777" w:rsidR="003D70E7" w:rsidRPr="00C434E1" w:rsidRDefault="003D70E7" w:rsidP="003D70E7">
      <w:pPr>
        <w:pStyle w:val="ListParagraph"/>
        <w:rPr>
          <w:sz w:val="24"/>
          <w:szCs w:val="24"/>
          <w:lang w:val="en-US"/>
        </w:rPr>
      </w:pPr>
    </w:p>
    <w:p w14:paraId="45E84664" w14:textId="77777777" w:rsidR="003D70E7" w:rsidRPr="00C434E1" w:rsidRDefault="003D70E7" w:rsidP="003D70E7">
      <w:pPr>
        <w:pStyle w:val="ListParagraph"/>
        <w:rPr>
          <w:sz w:val="24"/>
          <w:szCs w:val="24"/>
        </w:rPr>
      </w:pPr>
      <w:r w:rsidRPr="00C434E1">
        <w:rPr>
          <w:sz w:val="24"/>
          <w:szCs w:val="24"/>
        </w:rPr>
        <w:t xml:space="preserve">Produsele ofertate vor fi însoțite în mod obligatoriu </w:t>
      </w:r>
      <w:r w:rsidRPr="00C434E1">
        <w:rPr>
          <w:bCs/>
          <w:sz w:val="24"/>
          <w:szCs w:val="24"/>
        </w:rPr>
        <w:t>de documentația tehnică</w:t>
      </w:r>
      <w:r w:rsidRPr="00C434E1">
        <w:rPr>
          <w:sz w:val="24"/>
          <w:szCs w:val="24"/>
        </w:rPr>
        <w:t xml:space="preserve">, lista nefiind exthaustivă:  Fișă tehnică produs, Manual de utilizare, Manual de service, Certificat de garanție tehnică de la producător / furnizor / distribuitor, Declarație REACH / ROHS, Declarație de conformitate a producătorului, Etichete și certificări ecologice relevante (ex: Energystar, TCO, Epeat, EU EcoLabel, etc.), </w:t>
      </w:r>
      <w:r w:rsidRPr="00C434E1">
        <w:rPr>
          <w:bCs/>
          <w:sz w:val="24"/>
          <w:szCs w:val="24"/>
        </w:rPr>
        <w:t>Declarația ofertantului pentru disponibilitatea pieselor de schimb, Declarația ofertantului pentru asigurarea de servicii de gestionare la sfârșitul ciclului de viață.</w:t>
      </w:r>
      <w:r w:rsidRPr="00C434E1">
        <w:rPr>
          <w:sz w:val="24"/>
          <w:szCs w:val="24"/>
        </w:rPr>
        <w:t xml:space="preserve"> Produsul ofertat va fi însoțit de </w:t>
      </w:r>
      <w:r w:rsidRPr="00C434E1">
        <w:rPr>
          <w:bCs/>
          <w:sz w:val="24"/>
          <w:szCs w:val="24"/>
        </w:rPr>
        <w:t xml:space="preserve">Raport DNSH și proiectare sustenabilă, întocmit de către ofertant sau de către un auditor / expert / inginer de mediu independent sau de o Declarație pe propria răspundere, </w:t>
      </w:r>
      <w:r w:rsidRPr="00C434E1">
        <w:rPr>
          <w:sz w:val="24"/>
          <w:szCs w:val="24"/>
        </w:rPr>
        <w:t>din care să rezulte conformitatea produsului ofertat în ceea ce privește conformarea echipamentului cu principiile DNSH.</w:t>
      </w:r>
    </w:p>
    <w:p w14:paraId="7AE14A75" w14:textId="77777777" w:rsidR="003D70E7" w:rsidRPr="00C434E1" w:rsidRDefault="003D70E7" w:rsidP="003D70E7">
      <w:pPr>
        <w:pStyle w:val="ListParagraph"/>
        <w:rPr>
          <w:sz w:val="24"/>
          <w:szCs w:val="24"/>
        </w:rPr>
      </w:pPr>
    </w:p>
    <w:p w14:paraId="2FF26C6E" w14:textId="77777777" w:rsidR="003D70E7" w:rsidRPr="00C434E1" w:rsidRDefault="003D70E7" w:rsidP="003D70E7">
      <w:pPr>
        <w:pStyle w:val="ListParagraph"/>
        <w:rPr>
          <w:sz w:val="24"/>
          <w:szCs w:val="24"/>
        </w:rPr>
      </w:pPr>
      <w:r w:rsidRPr="00C434E1">
        <w:rPr>
          <w:rFonts w:ascii="Segoe UI Emoji" w:hAnsi="Segoe UI Emoji" w:cs="Segoe UI Emoji"/>
          <w:b/>
          <w:bCs/>
          <w:sz w:val="24"/>
          <w:szCs w:val="24"/>
        </w:rPr>
        <w:t>⚠️</w:t>
      </w:r>
      <w:r w:rsidRPr="00C434E1">
        <w:rPr>
          <w:b/>
          <w:bCs/>
          <w:sz w:val="24"/>
          <w:szCs w:val="24"/>
        </w:rPr>
        <w:t xml:space="preserve"> </w:t>
      </w:r>
      <w:r w:rsidRPr="00C434E1">
        <w:rPr>
          <w:sz w:val="24"/>
          <w:szCs w:val="24"/>
        </w:rPr>
        <w:t xml:space="preserve">Specificațiile tehnice care indică o anumită origine, sursă, producție, un procedeu special, o marcă de fabrică sau de comerț, un brevet de invenție, o licență de fabricație, sunt menționate doar pentru identificarea cu ușurință a tipului de produs și </w:t>
      </w:r>
      <w:r w:rsidRPr="00C434E1">
        <w:rPr>
          <w:bCs/>
          <w:sz w:val="24"/>
          <w:szCs w:val="24"/>
        </w:rPr>
        <w:t>nu au ca efect favorizarea sau eliminarea anumitor operatori economici sau a anumitor produse</w:t>
      </w:r>
      <w:r w:rsidRPr="00C434E1">
        <w:rPr>
          <w:sz w:val="24"/>
          <w:szCs w:val="24"/>
        </w:rPr>
        <w:t xml:space="preserve">. Aceste specificații vor fi considerate cu mențiunea de </w:t>
      </w:r>
      <w:r w:rsidRPr="00C434E1">
        <w:rPr>
          <w:bCs/>
          <w:sz w:val="24"/>
          <w:szCs w:val="24"/>
        </w:rPr>
        <w:t>„sau echivalent”</w:t>
      </w:r>
      <w:r w:rsidRPr="00C434E1">
        <w:rPr>
          <w:sz w:val="24"/>
          <w:szCs w:val="24"/>
        </w:rPr>
        <w:t>.</w:t>
      </w:r>
    </w:p>
    <w:p w14:paraId="0236909B" w14:textId="77777777" w:rsidR="003D70E7" w:rsidRPr="00C434E1" w:rsidRDefault="003D70E7" w:rsidP="003D70E7">
      <w:pPr>
        <w:jc w:val="both"/>
        <w:rPr>
          <w:rFonts w:ascii="Times New Roman" w:hAnsi="Times New Roman" w:cs="Times New Roman"/>
          <w:iCs/>
          <w:sz w:val="24"/>
          <w:szCs w:val="24"/>
        </w:rPr>
      </w:pPr>
    </w:p>
    <w:p w14:paraId="1658505C" w14:textId="77777777" w:rsidR="003D70E7" w:rsidRPr="00C434E1" w:rsidRDefault="003D70E7" w:rsidP="003D70E7">
      <w:pPr>
        <w:pStyle w:val="ListParagraph"/>
        <w:rPr>
          <w:b/>
          <w:bCs/>
          <w:sz w:val="24"/>
          <w:szCs w:val="24"/>
        </w:rPr>
      </w:pPr>
    </w:p>
    <w:p w14:paraId="550FA672" w14:textId="77777777" w:rsidR="003D70E7" w:rsidRPr="00C434E1" w:rsidRDefault="003D70E7" w:rsidP="003D70E7">
      <w:pPr>
        <w:pStyle w:val="ListParagraph"/>
        <w:rPr>
          <w:b/>
          <w:bCs/>
          <w:sz w:val="24"/>
          <w:szCs w:val="24"/>
        </w:rPr>
      </w:pPr>
      <w:r w:rsidRPr="00C434E1">
        <w:rPr>
          <w:b/>
          <w:bCs/>
          <w:sz w:val="24"/>
          <w:szCs w:val="24"/>
        </w:rPr>
        <w:t>PROPUNERE FINANCIARĂ:</w:t>
      </w:r>
    </w:p>
    <w:p w14:paraId="54715920" w14:textId="77777777" w:rsidR="003D70E7" w:rsidRPr="00C434E1" w:rsidRDefault="003D70E7" w:rsidP="003D70E7">
      <w:pPr>
        <w:pStyle w:val="ListParagraph"/>
        <w:rPr>
          <w:sz w:val="24"/>
          <w:szCs w:val="24"/>
        </w:rPr>
      </w:pPr>
    </w:p>
    <w:p w14:paraId="1B75082E" w14:textId="77777777" w:rsidR="003D70E7" w:rsidRPr="00C434E1" w:rsidRDefault="003D70E7" w:rsidP="003D70E7">
      <w:pPr>
        <w:pStyle w:val="ListParagraph"/>
        <w:rPr>
          <w:sz w:val="24"/>
          <w:szCs w:val="24"/>
        </w:rPr>
      </w:pPr>
      <w:r w:rsidRPr="00C434E1">
        <w:rPr>
          <w:sz w:val="24"/>
          <w:szCs w:val="24"/>
        </w:rPr>
        <w:t xml:space="preserve"> Formular – ofertă financiară  însoțită de Centralizator financiar de prețuri, cu indicarea prețurilor unitare în LEI fără TVA și TVA aferent.</w:t>
      </w:r>
    </w:p>
    <w:p w14:paraId="73C7813C" w14:textId="77777777" w:rsidR="003D70E7" w:rsidRPr="00C434E1" w:rsidRDefault="003D70E7" w:rsidP="003D70E7">
      <w:pPr>
        <w:pStyle w:val="NoSpacing"/>
        <w:rPr>
          <w:lang w:val="en-US"/>
        </w:rPr>
      </w:pPr>
      <w:r w:rsidRPr="00C434E1">
        <w:t>Prețul fiecărui produs ofertat nu trebuie să depășească pragurile din tabel (valoarea unitară fără TVA).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
        <w:gridCol w:w="3493"/>
        <w:gridCol w:w="806"/>
        <w:gridCol w:w="1046"/>
        <w:gridCol w:w="1538"/>
        <w:gridCol w:w="1538"/>
      </w:tblGrid>
      <w:tr w:rsidR="003D70E7" w:rsidRPr="00C434E1" w14:paraId="76B99AC4" w14:textId="77777777" w:rsidTr="00C64DCF">
        <w:trPr>
          <w:trHeight w:val="967"/>
        </w:trPr>
        <w:tc>
          <w:tcPr>
            <w:tcW w:w="472" w:type="pct"/>
            <w:tcBorders>
              <w:top w:val="single" w:sz="4" w:space="0" w:color="auto"/>
              <w:left w:val="single" w:sz="4" w:space="0" w:color="auto"/>
              <w:bottom w:val="single" w:sz="4" w:space="0" w:color="auto"/>
              <w:right w:val="single" w:sz="4" w:space="0" w:color="auto"/>
            </w:tcBorders>
            <w:vAlign w:val="center"/>
          </w:tcPr>
          <w:p w14:paraId="47B5C14C" w14:textId="77777777" w:rsidR="003D70E7" w:rsidRPr="00C434E1" w:rsidRDefault="003D70E7" w:rsidP="00C64DCF">
            <w:pPr>
              <w:spacing w:after="0"/>
              <w:ind w:left="360" w:hanging="360"/>
              <w:jc w:val="center"/>
              <w:rPr>
                <w:rFonts w:ascii="Times New Roman" w:hAnsi="Times New Roman" w:cs="Times New Roman"/>
                <w:b/>
                <w:bCs/>
                <w:sz w:val="24"/>
                <w:szCs w:val="24"/>
              </w:rPr>
            </w:pPr>
            <w:bookmarkStart w:id="4" w:name="_Hlk173937256"/>
            <w:r w:rsidRPr="00C434E1">
              <w:rPr>
                <w:rFonts w:ascii="Times New Roman" w:hAnsi="Times New Roman" w:cs="Times New Roman"/>
                <w:b/>
                <w:bCs/>
                <w:sz w:val="24"/>
                <w:szCs w:val="24"/>
              </w:rPr>
              <w:t>Nr. crt.</w:t>
            </w:r>
          </w:p>
        </w:tc>
        <w:tc>
          <w:tcPr>
            <w:tcW w:w="1890" w:type="pct"/>
            <w:tcBorders>
              <w:top w:val="single" w:sz="4" w:space="0" w:color="auto"/>
              <w:left w:val="single" w:sz="4" w:space="0" w:color="auto"/>
              <w:bottom w:val="single" w:sz="4" w:space="0" w:color="auto"/>
              <w:right w:val="single" w:sz="4" w:space="0" w:color="auto"/>
            </w:tcBorders>
            <w:vAlign w:val="center"/>
          </w:tcPr>
          <w:p w14:paraId="22C56D08" w14:textId="77777777" w:rsidR="003D70E7" w:rsidRPr="00C434E1" w:rsidRDefault="003D70E7" w:rsidP="00C64DCF">
            <w:pPr>
              <w:spacing w:after="0"/>
              <w:ind w:left="360" w:hanging="360"/>
              <w:jc w:val="center"/>
              <w:rPr>
                <w:rFonts w:ascii="Times New Roman" w:hAnsi="Times New Roman" w:cs="Times New Roman"/>
                <w:b/>
                <w:bCs/>
                <w:sz w:val="24"/>
                <w:szCs w:val="24"/>
              </w:rPr>
            </w:pPr>
            <w:r w:rsidRPr="00C434E1">
              <w:rPr>
                <w:rFonts w:ascii="Times New Roman" w:hAnsi="Times New Roman" w:cs="Times New Roman"/>
                <w:b/>
                <w:bCs/>
                <w:sz w:val="24"/>
                <w:szCs w:val="24"/>
              </w:rPr>
              <w:t>Denumire Produs</w:t>
            </w:r>
          </w:p>
        </w:tc>
        <w:tc>
          <w:tcPr>
            <w:tcW w:w="453" w:type="pct"/>
            <w:tcBorders>
              <w:top w:val="single" w:sz="4" w:space="0" w:color="auto"/>
              <w:left w:val="single" w:sz="4" w:space="0" w:color="auto"/>
              <w:bottom w:val="single" w:sz="4" w:space="0" w:color="auto"/>
              <w:right w:val="single" w:sz="4" w:space="0" w:color="auto"/>
            </w:tcBorders>
            <w:vAlign w:val="center"/>
          </w:tcPr>
          <w:p w14:paraId="0AF49F61" w14:textId="77777777" w:rsidR="003D70E7" w:rsidRPr="00C434E1" w:rsidRDefault="003D70E7" w:rsidP="00C64DCF">
            <w:pPr>
              <w:spacing w:after="0"/>
              <w:ind w:left="360" w:hanging="360"/>
              <w:jc w:val="center"/>
              <w:rPr>
                <w:rFonts w:ascii="Times New Roman" w:hAnsi="Times New Roman" w:cs="Times New Roman"/>
                <w:b/>
                <w:bCs/>
                <w:sz w:val="24"/>
                <w:szCs w:val="24"/>
              </w:rPr>
            </w:pPr>
            <w:r w:rsidRPr="00C434E1">
              <w:rPr>
                <w:rFonts w:ascii="Times New Roman" w:hAnsi="Times New Roman" w:cs="Times New Roman"/>
                <w:b/>
                <w:bCs/>
                <w:sz w:val="24"/>
                <w:szCs w:val="24"/>
              </w:rPr>
              <w:t>U.M.</w:t>
            </w:r>
          </w:p>
        </w:tc>
        <w:tc>
          <w:tcPr>
            <w:tcW w:w="496" w:type="pct"/>
            <w:tcBorders>
              <w:top w:val="single" w:sz="4" w:space="0" w:color="auto"/>
              <w:left w:val="single" w:sz="4" w:space="0" w:color="auto"/>
              <w:bottom w:val="single" w:sz="4" w:space="0" w:color="auto"/>
              <w:right w:val="single" w:sz="4" w:space="0" w:color="auto"/>
            </w:tcBorders>
            <w:vAlign w:val="center"/>
          </w:tcPr>
          <w:p w14:paraId="65930D0D" w14:textId="77777777" w:rsidR="003D70E7" w:rsidRPr="00C434E1" w:rsidRDefault="003D70E7" w:rsidP="00C64DCF">
            <w:pPr>
              <w:spacing w:after="0"/>
              <w:ind w:left="-48" w:right="-108" w:hanging="82"/>
              <w:jc w:val="center"/>
              <w:rPr>
                <w:rFonts w:ascii="Times New Roman" w:hAnsi="Times New Roman" w:cs="Times New Roman"/>
                <w:b/>
                <w:bCs/>
                <w:sz w:val="24"/>
                <w:szCs w:val="24"/>
              </w:rPr>
            </w:pPr>
            <w:r w:rsidRPr="00C434E1">
              <w:rPr>
                <w:rFonts w:ascii="Times New Roman" w:hAnsi="Times New Roman" w:cs="Times New Roman"/>
                <w:b/>
                <w:bCs/>
                <w:sz w:val="24"/>
                <w:szCs w:val="24"/>
              </w:rPr>
              <w:t>Cantitate</w:t>
            </w:r>
          </w:p>
        </w:tc>
        <w:tc>
          <w:tcPr>
            <w:tcW w:w="844" w:type="pct"/>
            <w:tcBorders>
              <w:top w:val="single" w:sz="4" w:space="0" w:color="auto"/>
              <w:left w:val="single" w:sz="4" w:space="0" w:color="auto"/>
              <w:bottom w:val="single" w:sz="4" w:space="0" w:color="auto"/>
              <w:right w:val="single" w:sz="4" w:space="0" w:color="auto"/>
            </w:tcBorders>
          </w:tcPr>
          <w:p w14:paraId="55688A22" w14:textId="77777777" w:rsidR="003D70E7" w:rsidRPr="00C434E1" w:rsidRDefault="003D70E7" w:rsidP="00C64DCF">
            <w:pPr>
              <w:spacing w:after="0"/>
              <w:ind w:left="-108" w:right="-108" w:hanging="99"/>
              <w:jc w:val="center"/>
              <w:rPr>
                <w:rFonts w:ascii="Times New Roman" w:hAnsi="Times New Roman" w:cs="Times New Roman"/>
                <w:b/>
                <w:bCs/>
                <w:sz w:val="24"/>
                <w:szCs w:val="24"/>
              </w:rPr>
            </w:pPr>
          </w:p>
          <w:p w14:paraId="26880F19" w14:textId="77777777" w:rsidR="003D70E7" w:rsidRPr="00C434E1" w:rsidRDefault="003D70E7" w:rsidP="00E350F4">
            <w:pPr>
              <w:spacing w:after="0"/>
              <w:ind w:right="-108" w:firstLine="18"/>
              <w:jc w:val="center"/>
              <w:rPr>
                <w:rFonts w:ascii="Times New Roman" w:hAnsi="Times New Roman" w:cs="Times New Roman"/>
                <w:b/>
                <w:bCs/>
                <w:sz w:val="24"/>
                <w:szCs w:val="24"/>
              </w:rPr>
            </w:pPr>
            <w:r w:rsidRPr="00C434E1">
              <w:rPr>
                <w:rFonts w:ascii="Times New Roman" w:hAnsi="Times New Roman" w:cs="Times New Roman"/>
                <w:b/>
                <w:bCs/>
                <w:sz w:val="24"/>
                <w:szCs w:val="24"/>
              </w:rPr>
              <w:t>Valoare unitară fără TVA</w:t>
            </w:r>
          </w:p>
        </w:tc>
        <w:tc>
          <w:tcPr>
            <w:tcW w:w="844" w:type="pct"/>
            <w:tcBorders>
              <w:top w:val="single" w:sz="4" w:space="0" w:color="auto"/>
              <w:left w:val="single" w:sz="4" w:space="0" w:color="auto"/>
              <w:bottom w:val="single" w:sz="4" w:space="0" w:color="auto"/>
              <w:right w:val="single" w:sz="4" w:space="0" w:color="auto"/>
            </w:tcBorders>
          </w:tcPr>
          <w:p w14:paraId="4CB7F644" w14:textId="77777777" w:rsidR="003D70E7" w:rsidRPr="00C434E1" w:rsidRDefault="003D70E7" w:rsidP="00C64DCF">
            <w:pPr>
              <w:spacing w:after="0"/>
              <w:ind w:left="-108" w:right="-108" w:hanging="99"/>
              <w:jc w:val="center"/>
              <w:rPr>
                <w:rFonts w:ascii="Times New Roman" w:hAnsi="Times New Roman" w:cs="Times New Roman"/>
                <w:b/>
                <w:bCs/>
                <w:sz w:val="24"/>
                <w:szCs w:val="24"/>
              </w:rPr>
            </w:pPr>
          </w:p>
          <w:p w14:paraId="486F73C8" w14:textId="77777777" w:rsidR="003D70E7" w:rsidRPr="00C434E1" w:rsidRDefault="003D70E7" w:rsidP="00C64DCF">
            <w:pPr>
              <w:spacing w:after="0"/>
              <w:ind w:left="-108" w:right="-108" w:hanging="99"/>
              <w:jc w:val="center"/>
              <w:rPr>
                <w:rFonts w:ascii="Times New Roman" w:hAnsi="Times New Roman" w:cs="Times New Roman"/>
                <w:b/>
                <w:bCs/>
                <w:sz w:val="24"/>
                <w:szCs w:val="24"/>
              </w:rPr>
            </w:pPr>
            <w:r w:rsidRPr="00C434E1">
              <w:rPr>
                <w:rFonts w:ascii="Times New Roman" w:hAnsi="Times New Roman" w:cs="Times New Roman"/>
                <w:b/>
                <w:bCs/>
                <w:sz w:val="24"/>
                <w:szCs w:val="24"/>
              </w:rPr>
              <w:t>TVA</w:t>
            </w:r>
          </w:p>
        </w:tc>
      </w:tr>
      <w:tr w:rsidR="003D70E7" w:rsidRPr="00C434E1" w14:paraId="3878B480" w14:textId="77777777" w:rsidTr="00C64DCF">
        <w:tc>
          <w:tcPr>
            <w:tcW w:w="472" w:type="pct"/>
            <w:tcBorders>
              <w:top w:val="single" w:sz="4" w:space="0" w:color="auto"/>
              <w:left w:val="single" w:sz="4" w:space="0" w:color="auto"/>
              <w:bottom w:val="single" w:sz="4" w:space="0" w:color="auto"/>
              <w:right w:val="single" w:sz="4" w:space="0" w:color="auto"/>
            </w:tcBorders>
          </w:tcPr>
          <w:p w14:paraId="49734C9C"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1</w:t>
            </w:r>
          </w:p>
        </w:tc>
        <w:tc>
          <w:tcPr>
            <w:tcW w:w="1890" w:type="pct"/>
            <w:shd w:val="clear" w:color="auto" w:fill="auto"/>
          </w:tcPr>
          <w:p w14:paraId="674EDCCE"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Laptop cu conexiune la internet</w:t>
            </w:r>
          </w:p>
        </w:tc>
        <w:tc>
          <w:tcPr>
            <w:tcW w:w="453" w:type="pct"/>
            <w:shd w:val="clear" w:color="auto" w:fill="auto"/>
          </w:tcPr>
          <w:p w14:paraId="5779A666"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70F16F8B"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w:t>
            </w:r>
          </w:p>
        </w:tc>
        <w:tc>
          <w:tcPr>
            <w:tcW w:w="844" w:type="pct"/>
          </w:tcPr>
          <w:p w14:paraId="79511530"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2.521,01</w:t>
            </w:r>
          </w:p>
        </w:tc>
        <w:tc>
          <w:tcPr>
            <w:tcW w:w="844" w:type="pct"/>
          </w:tcPr>
          <w:p w14:paraId="36A6CFA5"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478,99</w:t>
            </w:r>
          </w:p>
        </w:tc>
      </w:tr>
      <w:tr w:rsidR="003D70E7" w:rsidRPr="00C434E1" w14:paraId="22452251" w14:textId="77777777" w:rsidTr="00C64DCF">
        <w:tc>
          <w:tcPr>
            <w:tcW w:w="472" w:type="pct"/>
            <w:tcBorders>
              <w:top w:val="single" w:sz="4" w:space="0" w:color="auto"/>
              <w:left w:val="single" w:sz="4" w:space="0" w:color="auto"/>
              <w:bottom w:val="single" w:sz="4" w:space="0" w:color="auto"/>
              <w:right w:val="single" w:sz="4" w:space="0" w:color="auto"/>
            </w:tcBorders>
          </w:tcPr>
          <w:p w14:paraId="09B157E3"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w:t>
            </w:r>
          </w:p>
        </w:tc>
        <w:tc>
          <w:tcPr>
            <w:tcW w:w="1890" w:type="pct"/>
            <w:shd w:val="clear" w:color="auto" w:fill="auto"/>
          </w:tcPr>
          <w:p w14:paraId="73855A95"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Display interactiv</w:t>
            </w:r>
          </w:p>
        </w:tc>
        <w:tc>
          <w:tcPr>
            <w:tcW w:w="453" w:type="pct"/>
            <w:shd w:val="clear" w:color="auto" w:fill="auto"/>
          </w:tcPr>
          <w:p w14:paraId="5DF0EC08"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7E9BC9F1"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w:t>
            </w:r>
          </w:p>
        </w:tc>
        <w:tc>
          <w:tcPr>
            <w:tcW w:w="844" w:type="pct"/>
          </w:tcPr>
          <w:p w14:paraId="399F16FD"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8.825,36</w:t>
            </w:r>
          </w:p>
        </w:tc>
        <w:tc>
          <w:tcPr>
            <w:tcW w:w="844" w:type="pct"/>
          </w:tcPr>
          <w:p w14:paraId="2741CC3E"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1676,82</w:t>
            </w:r>
          </w:p>
        </w:tc>
      </w:tr>
      <w:tr w:rsidR="003D70E7" w:rsidRPr="00C434E1" w14:paraId="0BB99A14" w14:textId="77777777" w:rsidTr="00C64DCF">
        <w:tc>
          <w:tcPr>
            <w:tcW w:w="472" w:type="pct"/>
            <w:tcBorders>
              <w:top w:val="single" w:sz="4" w:space="0" w:color="auto"/>
              <w:left w:val="single" w:sz="4" w:space="0" w:color="auto"/>
              <w:bottom w:val="single" w:sz="4" w:space="0" w:color="auto"/>
              <w:right w:val="single" w:sz="4" w:space="0" w:color="auto"/>
            </w:tcBorders>
          </w:tcPr>
          <w:p w14:paraId="51425551"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3</w:t>
            </w:r>
          </w:p>
        </w:tc>
        <w:tc>
          <w:tcPr>
            <w:tcW w:w="1890" w:type="pct"/>
            <w:shd w:val="clear" w:color="auto" w:fill="auto"/>
          </w:tcPr>
          <w:p w14:paraId="78CFE0BC"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Softuri educaționale</w:t>
            </w:r>
          </w:p>
        </w:tc>
        <w:tc>
          <w:tcPr>
            <w:tcW w:w="453" w:type="pct"/>
            <w:shd w:val="clear" w:color="auto" w:fill="auto"/>
          </w:tcPr>
          <w:p w14:paraId="59ED841B"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07F1EABC"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32</w:t>
            </w:r>
          </w:p>
        </w:tc>
        <w:tc>
          <w:tcPr>
            <w:tcW w:w="844" w:type="pct"/>
          </w:tcPr>
          <w:p w14:paraId="66C6E97D"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23,19</w:t>
            </w:r>
          </w:p>
        </w:tc>
        <w:tc>
          <w:tcPr>
            <w:tcW w:w="844" w:type="pct"/>
          </w:tcPr>
          <w:p w14:paraId="77F84D47"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4,41</w:t>
            </w:r>
          </w:p>
        </w:tc>
      </w:tr>
      <w:tr w:rsidR="003D70E7" w:rsidRPr="00C434E1" w14:paraId="7EB96778" w14:textId="77777777" w:rsidTr="00C64DCF">
        <w:tc>
          <w:tcPr>
            <w:tcW w:w="472" w:type="pct"/>
            <w:tcBorders>
              <w:top w:val="single" w:sz="4" w:space="0" w:color="auto"/>
              <w:left w:val="single" w:sz="4" w:space="0" w:color="auto"/>
              <w:bottom w:val="single" w:sz="4" w:space="0" w:color="auto"/>
              <w:right w:val="single" w:sz="4" w:space="0" w:color="auto"/>
            </w:tcBorders>
          </w:tcPr>
          <w:p w14:paraId="6A58995A"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4</w:t>
            </w:r>
          </w:p>
        </w:tc>
        <w:tc>
          <w:tcPr>
            <w:tcW w:w="1890" w:type="pct"/>
            <w:shd w:val="clear" w:color="auto" w:fill="auto"/>
          </w:tcPr>
          <w:p w14:paraId="63FFF25A"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Sistem sunet</w:t>
            </w:r>
          </w:p>
        </w:tc>
        <w:tc>
          <w:tcPr>
            <w:tcW w:w="453" w:type="pct"/>
            <w:shd w:val="clear" w:color="auto" w:fill="auto"/>
          </w:tcPr>
          <w:p w14:paraId="6D014CAC"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65E7447D"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w:t>
            </w:r>
          </w:p>
        </w:tc>
        <w:tc>
          <w:tcPr>
            <w:tcW w:w="844" w:type="pct"/>
          </w:tcPr>
          <w:p w14:paraId="743B5FBA"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739,58</w:t>
            </w:r>
          </w:p>
        </w:tc>
        <w:tc>
          <w:tcPr>
            <w:tcW w:w="844" w:type="pct"/>
          </w:tcPr>
          <w:p w14:paraId="24D44720"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140,52</w:t>
            </w:r>
          </w:p>
        </w:tc>
      </w:tr>
      <w:tr w:rsidR="003D70E7" w:rsidRPr="00C434E1" w14:paraId="24CE9736" w14:textId="77777777" w:rsidTr="00C64DCF">
        <w:tc>
          <w:tcPr>
            <w:tcW w:w="472" w:type="pct"/>
            <w:tcBorders>
              <w:top w:val="single" w:sz="4" w:space="0" w:color="auto"/>
              <w:left w:val="single" w:sz="4" w:space="0" w:color="auto"/>
              <w:bottom w:val="single" w:sz="4" w:space="0" w:color="auto"/>
              <w:right w:val="single" w:sz="4" w:space="0" w:color="auto"/>
            </w:tcBorders>
          </w:tcPr>
          <w:p w14:paraId="29C3666C"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5</w:t>
            </w:r>
          </w:p>
        </w:tc>
        <w:tc>
          <w:tcPr>
            <w:tcW w:w="1890" w:type="pct"/>
            <w:shd w:val="clear" w:color="auto" w:fill="auto"/>
          </w:tcPr>
          <w:p w14:paraId="483D1294"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Masă luminoasă</w:t>
            </w:r>
          </w:p>
        </w:tc>
        <w:tc>
          <w:tcPr>
            <w:tcW w:w="453" w:type="pct"/>
            <w:shd w:val="clear" w:color="auto" w:fill="auto"/>
          </w:tcPr>
          <w:p w14:paraId="69FE8D55" w14:textId="77777777" w:rsidR="003D70E7" w:rsidRPr="00C434E1" w:rsidRDefault="003D70E7" w:rsidP="00C64DCF">
            <w:pPr>
              <w:spacing w:after="0"/>
              <w:ind w:left="172" w:hanging="362"/>
              <w:jc w:val="both"/>
              <w:rPr>
                <w:rFonts w:ascii="Times New Roman" w:hAnsi="Times New Roman" w:cs="Times New Roman"/>
                <w:sz w:val="24"/>
                <w:szCs w:val="24"/>
              </w:rPr>
            </w:pPr>
            <w:r w:rsidRPr="00C434E1">
              <w:rPr>
                <w:rFonts w:ascii="Times New Roman" w:hAnsi="Times New Roman" w:cs="Times New Roman"/>
                <w:sz w:val="24"/>
                <w:szCs w:val="24"/>
              </w:rPr>
              <w:t xml:space="preserve">    buc</w:t>
            </w:r>
          </w:p>
        </w:tc>
        <w:tc>
          <w:tcPr>
            <w:tcW w:w="496" w:type="pct"/>
            <w:shd w:val="clear" w:color="auto" w:fill="auto"/>
          </w:tcPr>
          <w:p w14:paraId="6580E05A"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4</w:t>
            </w:r>
          </w:p>
        </w:tc>
        <w:tc>
          <w:tcPr>
            <w:tcW w:w="844" w:type="pct"/>
          </w:tcPr>
          <w:p w14:paraId="1C2BBACF"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386,55</w:t>
            </w:r>
          </w:p>
        </w:tc>
        <w:tc>
          <w:tcPr>
            <w:tcW w:w="844" w:type="pct"/>
          </w:tcPr>
          <w:p w14:paraId="54AA5012"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73,45</w:t>
            </w:r>
          </w:p>
        </w:tc>
      </w:tr>
      <w:tr w:rsidR="003D70E7" w:rsidRPr="00C434E1" w14:paraId="1F6B54AC" w14:textId="77777777" w:rsidTr="00C64DCF">
        <w:tc>
          <w:tcPr>
            <w:tcW w:w="472" w:type="pct"/>
            <w:tcBorders>
              <w:top w:val="single" w:sz="4" w:space="0" w:color="auto"/>
              <w:left w:val="single" w:sz="4" w:space="0" w:color="auto"/>
              <w:bottom w:val="single" w:sz="4" w:space="0" w:color="auto"/>
              <w:right w:val="single" w:sz="4" w:space="0" w:color="auto"/>
            </w:tcBorders>
          </w:tcPr>
          <w:p w14:paraId="248BAFD6"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6</w:t>
            </w:r>
          </w:p>
        </w:tc>
        <w:tc>
          <w:tcPr>
            <w:tcW w:w="1890" w:type="pct"/>
            <w:shd w:val="clear" w:color="auto" w:fill="auto"/>
          </w:tcPr>
          <w:p w14:paraId="1DE56795"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Aparat de fotografiat pentru copii</w:t>
            </w:r>
          </w:p>
        </w:tc>
        <w:tc>
          <w:tcPr>
            <w:tcW w:w="453" w:type="pct"/>
            <w:shd w:val="clear" w:color="auto" w:fill="auto"/>
          </w:tcPr>
          <w:p w14:paraId="04C37382"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5932F46D"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10</w:t>
            </w:r>
          </w:p>
        </w:tc>
        <w:tc>
          <w:tcPr>
            <w:tcW w:w="844" w:type="pct"/>
          </w:tcPr>
          <w:p w14:paraId="12D7EE44"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134,45</w:t>
            </w:r>
          </w:p>
        </w:tc>
        <w:tc>
          <w:tcPr>
            <w:tcW w:w="844" w:type="pct"/>
          </w:tcPr>
          <w:p w14:paraId="00DC5311"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25,55</w:t>
            </w:r>
          </w:p>
        </w:tc>
      </w:tr>
      <w:tr w:rsidR="003D70E7" w:rsidRPr="00C434E1" w14:paraId="397D65E7" w14:textId="77777777" w:rsidTr="00C64DCF">
        <w:tc>
          <w:tcPr>
            <w:tcW w:w="472" w:type="pct"/>
            <w:tcBorders>
              <w:top w:val="single" w:sz="4" w:space="0" w:color="auto"/>
              <w:left w:val="single" w:sz="4" w:space="0" w:color="auto"/>
              <w:bottom w:val="single" w:sz="4" w:space="0" w:color="auto"/>
              <w:right w:val="single" w:sz="4" w:space="0" w:color="auto"/>
            </w:tcBorders>
          </w:tcPr>
          <w:p w14:paraId="739C0560"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lastRenderedPageBreak/>
              <w:t>7</w:t>
            </w:r>
          </w:p>
        </w:tc>
        <w:tc>
          <w:tcPr>
            <w:tcW w:w="1890" w:type="pct"/>
            <w:shd w:val="clear" w:color="auto" w:fill="auto"/>
          </w:tcPr>
          <w:p w14:paraId="438736BD"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Tablete LCD pentru desenat</w:t>
            </w:r>
          </w:p>
        </w:tc>
        <w:tc>
          <w:tcPr>
            <w:tcW w:w="453" w:type="pct"/>
            <w:shd w:val="clear" w:color="auto" w:fill="auto"/>
          </w:tcPr>
          <w:p w14:paraId="354BC076"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 xml:space="preserve">buc </w:t>
            </w:r>
          </w:p>
        </w:tc>
        <w:tc>
          <w:tcPr>
            <w:tcW w:w="496" w:type="pct"/>
            <w:shd w:val="clear" w:color="auto" w:fill="auto"/>
          </w:tcPr>
          <w:p w14:paraId="36233381"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20</w:t>
            </w:r>
          </w:p>
        </w:tc>
        <w:tc>
          <w:tcPr>
            <w:tcW w:w="844" w:type="pct"/>
          </w:tcPr>
          <w:p w14:paraId="7F7B9E05"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37,82</w:t>
            </w:r>
          </w:p>
        </w:tc>
        <w:tc>
          <w:tcPr>
            <w:tcW w:w="844" w:type="pct"/>
          </w:tcPr>
          <w:p w14:paraId="446A34EE"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7,19</w:t>
            </w:r>
          </w:p>
        </w:tc>
      </w:tr>
      <w:tr w:rsidR="003D70E7" w:rsidRPr="00C434E1" w14:paraId="5DF3E12E" w14:textId="77777777" w:rsidTr="00C64DCF">
        <w:tc>
          <w:tcPr>
            <w:tcW w:w="472" w:type="pct"/>
            <w:tcBorders>
              <w:top w:val="single" w:sz="4" w:space="0" w:color="auto"/>
              <w:left w:val="single" w:sz="4" w:space="0" w:color="auto"/>
              <w:bottom w:val="single" w:sz="4" w:space="0" w:color="auto"/>
              <w:right w:val="single" w:sz="4" w:space="0" w:color="auto"/>
            </w:tcBorders>
          </w:tcPr>
          <w:p w14:paraId="1ABB27C9"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8</w:t>
            </w:r>
          </w:p>
        </w:tc>
        <w:tc>
          <w:tcPr>
            <w:tcW w:w="1890" w:type="pct"/>
            <w:shd w:val="clear" w:color="auto" w:fill="auto"/>
          </w:tcPr>
          <w:p w14:paraId="18F20DD5"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Videoproiector</w:t>
            </w:r>
          </w:p>
        </w:tc>
        <w:tc>
          <w:tcPr>
            <w:tcW w:w="453" w:type="pct"/>
            <w:shd w:val="clear" w:color="auto" w:fill="auto"/>
          </w:tcPr>
          <w:p w14:paraId="1909669E"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18B284C2"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w:t>
            </w:r>
          </w:p>
        </w:tc>
        <w:tc>
          <w:tcPr>
            <w:tcW w:w="844" w:type="pct"/>
          </w:tcPr>
          <w:p w14:paraId="139BB349"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2.857,14</w:t>
            </w:r>
          </w:p>
        </w:tc>
        <w:tc>
          <w:tcPr>
            <w:tcW w:w="844" w:type="pct"/>
          </w:tcPr>
          <w:p w14:paraId="5739C2D2"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542,86</w:t>
            </w:r>
          </w:p>
        </w:tc>
      </w:tr>
      <w:tr w:rsidR="003D70E7" w:rsidRPr="00C434E1" w14:paraId="15E4993F" w14:textId="77777777" w:rsidTr="00C64DCF">
        <w:tc>
          <w:tcPr>
            <w:tcW w:w="472" w:type="pct"/>
            <w:tcBorders>
              <w:top w:val="single" w:sz="4" w:space="0" w:color="auto"/>
              <w:left w:val="single" w:sz="4" w:space="0" w:color="auto"/>
              <w:bottom w:val="single" w:sz="4" w:space="0" w:color="auto"/>
              <w:right w:val="single" w:sz="4" w:space="0" w:color="auto"/>
            </w:tcBorders>
          </w:tcPr>
          <w:p w14:paraId="70129B51"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9</w:t>
            </w:r>
          </w:p>
        </w:tc>
        <w:tc>
          <w:tcPr>
            <w:tcW w:w="1890" w:type="pct"/>
            <w:shd w:val="clear" w:color="auto" w:fill="auto"/>
          </w:tcPr>
          <w:p w14:paraId="14DD6B10"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Microscop digital</w:t>
            </w:r>
          </w:p>
        </w:tc>
        <w:tc>
          <w:tcPr>
            <w:tcW w:w="453" w:type="pct"/>
            <w:shd w:val="clear" w:color="auto" w:fill="auto"/>
          </w:tcPr>
          <w:p w14:paraId="0D610960"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5EB16311"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w:t>
            </w:r>
          </w:p>
        </w:tc>
        <w:tc>
          <w:tcPr>
            <w:tcW w:w="844" w:type="pct"/>
          </w:tcPr>
          <w:p w14:paraId="5632700C"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184,87</w:t>
            </w:r>
          </w:p>
        </w:tc>
        <w:tc>
          <w:tcPr>
            <w:tcW w:w="844" w:type="pct"/>
          </w:tcPr>
          <w:p w14:paraId="68015346"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35,13</w:t>
            </w:r>
          </w:p>
        </w:tc>
      </w:tr>
      <w:bookmarkEnd w:id="4"/>
    </w:tbl>
    <w:p w14:paraId="0D46AE83" w14:textId="77777777" w:rsidR="00FF7C98" w:rsidRPr="00C434E1" w:rsidRDefault="00FF7C98" w:rsidP="003D70E7">
      <w:pPr>
        <w:jc w:val="both"/>
        <w:rPr>
          <w:rFonts w:ascii="Times New Roman" w:hAnsi="Times New Roman" w:cs="Times New Roman"/>
          <w:sz w:val="24"/>
          <w:szCs w:val="24"/>
        </w:rPr>
      </w:pPr>
    </w:p>
    <w:p w14:paraId="38796405" w14:textId="6529BD0E" w:rsidR="003D70E7" w:rsidRPr="00C434E1"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t>Doar ofertele depuse de ofertanți calificați și care îndeplinesc cerințele tehnice vor fi evaluate prin compararea prețurilor. Contractul se va acorda firmei care îndeplinește toate specificațiile tehnice solicitate și care oferă cel mai mic preț total evaluat, fără TVA.</w:t>
      </w:r>
    </w:p>
    <w:p w14:paraId="23FEE4BE" w14:textId="3BA7D301" w:rsidR="003D70E7" w:rsidRPr="00C434E1" w:rsidRDefault="003D70E7" w:rsidP="003D70E7">
      <w:pPr>
        <w:rPr>
          <w:rStyle w:val="Hyperlink"/>
          <w:rFonts w:ascii="Times New Roman" w:hAnsi="Times New Roman" w:cs="Times New Roman"/>
          <w:sz w:val="24"/>
          <w:szCs w:val="24"/>
        </w:rPr>
      </w:pPr>
      <w:r w:rsidRPr="00C434E1">
        <w:rPr>
          <w:rFonts w:ascii="Times New Roman" w:hAnsi="Times New Roman" w:cs="Times New Roman"/>
          <w:sz w:val="24"/>
          <w:szCs w:val="24"/>
        </w:rPr>
        <w:t xml:space="preserve">Transmiterea ofertei: Ofertele vor fi transmise prin email la adresa </w:t>
      </w:r>
      <w:hyperlink r:id="rId10" w:history="1">
        <w:r w:rsidRPr="00C434E1">
          <w:rPr>
            <w:rStyle w:val="Hyperlink"/>
            <w:rFonts w:ascii="Times New Roman" w:hAnsi="Times New Roman" w:cs="Times New Roman"/>
            <w:sz w:val="24"/>
            <w:szCs w:val="24"/>
          </w:rPr>
          <w:t>euronest@yahoo.com</w:t>
        </w:r>
      </w:hyperlink>
      <w:r w:rsidRPr="00C434E1">
        <w:rPr>
          <w:rStyle w:val="Hyperlink"/>
          <w:rFonts w:ascii="Times New Roman" w:hAnsi="Times New Roman" w:cs="Times New Roman"/>
          <w:sz w:val="24"/>
          <w:szCs w:val="24"/>
        </w:rPr>
        <w:t xml:space="preserve"> </w:t>
      </w:r>
      <w:r w:rsidRPr="00C434E1">
        <w:rPr>
          <w:rStyle w:val="Hyperlink"/>
          <w:rFonts w:ascii="Times New Roman" w:hAnsi="Times New Roman" w:cs="Times New Roman"/>
          <w:color w:val="auto"/>
          <w:sz w:val="24"/>
          <w:szCs w:val="24"/>
          <w:u w:val="none"/>
        </w:rPr>
        <w:t xml:space="preserve">până cel târziu </w:t>
      </w:r>
      <w:r w:rsidR="00682832" w:rsidRPr="00C434E1">
        <w:rPr>
          <w:rStyle w:val="Hyperlink"/>
          <w:rFonts w:ascii="Times New Roman" w:hAnsi="Times New Roman" w:cs="Times New Roman"/>
          <w:color w:val="auto"/>
          <w:sz w:val="24"/>
          <w:szCs w:val="24"/>
          <w:u w:val="none"/>
        </w:rPr>
        <w:t>luni</w:t>
      </w:r>
      <w:r w:rsidRPr="00C434E1">
        <w:rPr>
          <w:rStyle w:val="Hyperlink"/>
          <w:rFonts w:ascii="Times New Roman" w:hAnsi="Times New Roman" w:cs="Times New Roman"/>
          <w:color w:val="auto"/>
          <w:sz w:val="24"/>
          <w:szCs w:val="24"/>
          <w:u w:val="none"/>
        </w:rPr>
        <w:t xml:space="preserve">, </w:t>
      </w:r>
      <w:r w:rsidR="0097344C" w:rsidRPr="00C434E1">
        <w:rPr>
          <w:rStyle w:val="Hyperlink"/>
          <w:rFonts w:ascii="Times New Roman" w:hAnsi="Times New Roman" w:cs="Times New Roman"/>
          <w:color w:val="auto"/>
          <w:sz w:val="24"/>
          <w:szCs w:val="24"/>
          <w:u w:val="none"/>
        </w:rPr>
        <w:t>1</w:t>
      </w:r>
      <w:r w:rsidR="00682832" w:rsidRPr="00C434E1">
        <w:rPr>
          <w:rStyle w:val="Hyperlink"/>
          <w:rFonts w:ascii="Times New Roman" w:hAnsi="Times New Roman" w:cs="Times New Roman"/>
          <w:color w:val="auto"/>
          <w:sz w:val="24"/>
          <w:szCs w:val="24"/>
          <w:u w:val="none"/>
        </w:rPr>
        <w:t>6</w:t>
      </w:r>
      <w:r w:rsidRPr="00C434E1">
        <w:rPr>
          <w:rStyle w:val="Hyperlink"/>
          <w:rFonts w:ascii="Times New Roman" w:hAnsi="Times New Roman" w:cs="Times New Roman"/>
          <w:color w:val="auto"/>
          <w:sz w:val="24"/>
          <w:szCs w:val="24"/>
          <w:u w:val="none"/>
        </w:rPr>
        <w:t xml:space="preserve"> </w:t>
      </w:r>
      <w:r w:rsidR="00A854B1" w:rsidRPr="00C434E1">
        <w:rPr>
          <w:rStyle w:val="Hyperlink"/>
          <w:rFonts w:ascii="Times New Roman" w:hAnsi="Times New Roman" w:cs="Times New Roman"/>
          <w:color w:val="auto"/>
          <w:sz w:val="24"/>
          <w:szCs w:val="24"/>
          <w:u w:val="none"/>
        </w:rPr>
        <w:t>dece</w:t>
      </w:r>
      <w:r w:rsidRPr="00C434E1">
        <w:rPr>
          <w:rStyle w:val="Hyperlink"/>
          <w:rFonts w:ascii="Times New Roman" w:hAnsi="Times New Roman" w:cs="Times New Roman"/>
          <w:color w:val="auto"/>
          <w:sz w:val="24"/>
          <w:szCs w:val="24"/>
          <w:u w:val="none"/>
        </w:rPr>
        <w:t xml:space="preserve">mbrie 2024, ora 12:00. </w:t>
      </w:r>
    </w:p>
    <w:p w14:paraId="240EF4CB" w14:textId="6F9FEBE6" w:rsidR="003D70E7" w:rsidRPr="00C434E1" w:rsidRDefault="003D70E7" w:rsidP="00FF7C98">
      <w:pPr>
        <w:jc w:val="both"/>
        <w:rPr>
          <w:rFonts w:ascii="Times New Roman" w:hAnsi="Times New Roman" w:cs="Times New Roman"/>
          <w:sz w:val="24"/>
          <w:szCs w:val="24"/>
        </w:rPr>
      </w:pPr>
      <w:r w:rsidRPr="00C434E1">
        <w:rPr>
          <w:rFonts w:ascii="Times New Roman" w:hAnsi="Times New Roman" w:cs="Times New Roman"/>
          <w:sz w:val="24"/>
          <w:szCs w:val="24"/>
        </w:rPr>
        <w:t xml:space="preserve">Oferta trebuie să fie valabilă timp de </w:t>
      </w:r>
      <w:r w:rsidRPr="00C434E1">
        <w:rPr>
          <w:rFonts w:ascii="Times New Roman" w:hAnsi="Times New Roman" w:cs="Times New Roman"/>
          <w:bCs/>
          <w:sz w:val="24"/>
          <w:szCs w:val="24"/>
        </w:rPr>
        <w:t xml:space="preserve">30 de </w:t>
      </w:r>
      <w:r w:rsidRPr="00C434E1">
        <w:rPr>
          <w:rFonts w:ascii="Times New Roman" w:hAnsi="Times New Roman" w:cs="Times New Roman"/>
          <w:sz w:val="24"/>
          <w:szCs w:val="24"/>
        </w:rPr>
        <w:t>zile de la data limită pentru transmiterea ofertei.</w:t>
      </w:r>
    </w:p>
    <w:p w14:paraId="65369CAB" w14:textId="77777777" w:rsidR="0097344C" w:rsidRPr="00C434E1" w:rsidRDefault="0097344C" w:rsidP="003D70E7">
      <w:pPr>
        <w:spacing w:after="0"/>
        <w:rPr>
          <w:rFonts w:ascii="Times New Roman" w:hAnsi="Times New Roman" w:cs="Times New Roman"/>
          <w:sz w:val="24"/>
          <w:szCs w:val="24"/>
        </w:rPr>
      </w:pPr>
    </w:p>
    <w:p w14:paraId="5CB22E94" w14:textId="77777777" w:rsidR="0097344C" w:rsidRPr="00C434E1" w:rsidRDefault="0097344C" w:rsidP="003D70E7">
      <w:pPr>
        <w:spacing w:after="0"/>
        <w:rPr>
          <w:rFonts w:ascii="Times New Roman" w:hAnsi="Times New Roman" w:cs="Times New Roman"/>
          <w:sz w:val="24"/>
          <w:szCs w:val="24"/>
        </w:rPr>
      </w:pPr>
    </w:p>
    <w:p w14:paraId="6CD1D7C0" w14:textId="7B253012" w:rsidR="003D70E7" w:rsidRPr="00C434E1" w:rsidRDefault="003D70E7" w:rsidP="003D70E7">
      <w:pPr>
        <w:spacing w:after="0"/>
        <w:rPr>
          <w:rFonts w:ascii="Times New Roman" w:hAnsi="Times New Roman" w:cs="Times New Roman"/>
          <w:sz w:val="24"/>
          <w:szCs w:val="24"/>
        </w:rPr>
      </w:pPr>
      <w:r w:rsidRPr="00C434E1">
        <w:rPr>
          <w:rFonts w:ascii="Times New Roman" w:hAnsi="Times New Roman" w:cs="Times New Roman"/>
          <w:sz w:val="24"/>
          <w:szCs w:val="24"/>
        </w:rPr>
        <w:t>Întocmit,</w:t>
      </w:r>
    </w:p>
    <w:p w14:paraId="494ECFF1" w14:textId="77777777" w:rsidR="003D70E7" w:rsidRPr="00C434E1" w:rsidRDefault="003D70E7" w:rsidP="003D70E7">
      <w:pPr>
        <w:spacing w:after="0"/>
        <w:rPr>
          <w:rFonts w:ascii="Times New Roman" w:hAnsi="Times New Roman" w:cs="Times New Roman"/>
          <w:sz w:val="24"/>
          <w:szCs w:val="24"/>
        </w:rPr>
      </w:pPr>
      <w:r w:rsidRPr="00C434E1">
        <w:rPr>
          <w:rFonts w:ascii="Times New Roman" w:hAnsi="Times New Roman" w:cs="Times New Roman"/>
          <w:sz w:val="24"/>
          <w:szCs w:val="24"/>
        </w:rPr>
        <w:t>Responsabil achiziții,</w:t>
      </w:r>
    </w:p>
    <w:p w14:paraId="6F8C3FAB" w14:textId="77777777" w:rsidR="003D70E7" w:rsidRPr="00C434E1" w:rsidRDefault="003D70E7" w:rsidP="003D70E7">
      <w:pPr>
        <w:spacing w:after="0"/>
        <w:rPr>
          <w:rFonts w:ascii="Times New Roman" w:hAnsi="Times New Roman" w:cs="Times New Roman"/>
          <w:sz w:val="24"/>
          <w:szCs w:val="24"/>
        </w:rPr>
      </w:pPr>
      <w:r w:rsidRPr="00C434E1">
        <w:rPr>
          <w:rFonts w:ascii="Times New Roman" w:hAnsi="Times New Roman" w:cs="Times New Roman"/>
          <w:sz w:val="24"/>
          <w:szCs w:val="24"/>
        </w:rPr>
        <w:t>Victoria CONCESCU</w:t>
      </w:r>
    </w:p>
    <w:p w14:paraId="72736B45" w14:textId="77777777" w:rsidR="003D70E7" w:rsidRPr="00C434E1" w:rsidRDefault="003D70E7" w:rsidP="003D70E7">
      <w:pPr>
        <w:spacing w:after="0"/>
        <w:rPr>
          <w:rFonts w:ascii="Times New Roman" w:hAnsi="Times New Roman" w:cs="Times New Roman"/>
          <w:i/>
          <w:iCs/>
          <w:sz w:val="20"/>
          <w:szCs w:val="20"/>
        </w:rPr>
      </w:pPr>
      <w:r w:rsidRPr="00C434E1">
        <w:rPr>
          <w:rFonts w:ascii="Times New Roman" w:hAnsi="Times New Roman" w:cs="Times New Roman"/>
          <w:i/>
          <w:iCs/>
          <w:sz w:val="20"/>
          <w:szCs w:val="20"/>
        </w:rPr>
        <w:t xml:space="preserve">Îmi asum responsabilitatea </w:t>
      </w:r>
    </w:p>
    <w:p w14:paraId="50E7227D" w14:textId="77777777" w:rsidR="003D70E7" w:rsidRPr="00E532BA" w:rsidRDefault="003D70E7" w:rsidP="003D70E7">
      <w:pPr>
        <w:spacing w:after="0"/>
        <w:rPr>
          <w:rFonts w:ascii="Times New Roman" w:hAnsi="Times New Roman" w:cs="Times New Roman"/>
          <w:i/>
          <w:iCs/>
          <w:sz w:val="20"/>
          <w:szCs w:val="20"/>
        </w:rPr>
      </w:pPr>
      <w:r w:rsidRPr="00C434E1">
        <w:rPr>
          <w:rFonts w:ascii="Times New Roman" w:hAnsi="Times New Roman" w:cs="Times New Roman"/>
          <w:i/>
          <w:iCs/>
          <w:sz w:val="20"/>
          <w:szCs w:val="20"/>
        </w:rPr>
        <w:t>corectitudinii întocmirii și legalității</w:t>
      </w:r>
    </w:p>
    <w:p w14:paraId="28D26A07" w14:textId="77777777" w:rsidR="003D70E7" w:rsidRDefault="003D70E7" w:rsidP="001144C4">
      <w:pPr>
        <w:rPr>
          <w:rFonts w:ascii="Arial Narrow" w:hAnsi="Arial Narrow"/>
          <w:color w:val="002060"/>
        </w:rPr>
      </w:pPr>
    </w:p>
    <w:sectPr w:rsidR="003D70E7" w:rsidSect="003F36EA">
      <w:footerReference w:type="default" r:id="rId11"/>
      <w:pgSz w:w="12240" w:h="15840"/>
      <w:pgMar w:top="630" w:right="1440" w:bottom="1080" w:left="1440" w:header="720" w:footer="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EEB47" w14:textId="77777777" w:rsidR="003F32D0" w:rsidRDefault="003F32D0" w:rsidP="00B55EB5">
      <w:pPr>
        <w:spacing w:after="0" w:line="240" w:lineRule="auto"/>
      </w:pPr>
      <w:r>
        <w:separator/>
      </w:r>
    </w:p>
  </w:endnote>
  <w:endnote w:type="continuationSeparator" w:id="0">
    <w:p w14:paraId="10E13009" w14:textId="77777777" w:rsidR="003F32D0" w:rsidRDefault="003F32D0"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B0766" w14:textId="77777777" w:rsidR="00E746CE" w:rsidRPr="006C7AD8" w:rsidRDefault="00E746CE" w:rsidP="00E746CE">
    <w:pPr>
      <w:spacing w:line="200" w:lineRule="atLeast"/>
      <w:jc w:val="center"/>
      <w:rPr>
        <w:rFonts w:ascii="Arial Narrow" w:hAnsi="Arial Narrow"/>
        <w:b/>
        <w:sz w:val="20"/>
        <w:szCs w:val="20"/>
      </w:rPr>
    </w:pPr>
    <w:r w:rsidRPr="006C7AD8">
      <w:rPr>
        <w:noProof/>
      </w:rPr>
      <w:drawing>
        <wp:anchor distT="0" distB="0" distL="114300" distR="114300" simplePos="0" relativeHeight="251661312" behindDoc="0" locked="0" layoutInCell="1" allowOverlap="1" wp14:anchorId="4C0DF534" wp14:editId="4E84983E">
          <wp:simplePos x="0" y="0"/>
          <wp:positionH relativeFrom="column">
            <wp:posOffset>941705</wp:posOffset>
          </wp:positionH>
          <wp:positionV relativeFrom="paragraph">
            <wp:posOffset>215265</wp:posOffset>
          </wp:positionV>
          <wp:extent cx="419735" cy="476885"/>
          <wp:effectExtent l="0" t="0" r="0" b="0"/>
          <wp:wrapNone/>
          <wp:docPr id="154"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419735" cy="476885"/>
                  </a:xfrm>
                  <a:prstGeom prst="rect">
                    <a:avLst/>
                  </a:prstGeom>
                  <a:noFill/>
                </pic:spPr>
              </pic:pic>
            </a:graphicData>
          </a:graphic>
          <wp14:sizeRelH relativeFrom="page">
            <wp14:pctWidth>0</wp14:pctWidth>
          </wp14:sizeRelH>
          <wp14:sizeRelV relativeFrom="page">
            <wp14:pctHeight>0</wp14:pctHeight>
          </wp14:sizeRelV>
        </wp:anchor>
      </w:drawing>
    </w:r>
    <w:r w:rsidRPr="006C7AD8">
      <w:rPr>
        <w:noProof/>
      </w:rPr>
      <w:drawing>
        <wp:anchor distT="0" distB="0" distL="114300" distR="114300" simplePos="0" relativeHeight="251664384" behindDoc="0" locked="0" layoutInCell="1" allowOverlap="1" wp14:anchorId="4FD15FE2" wp14:editId="2E584761">
          <wp:simplePos x="0" y="0"/>
          <wp:positionH relativeFrom="column">
            <wp:posOffset>5883910</wp:posOffset>
          </wp:positionH>
          <wp:positionV relativeFrom="paragraph">
            <wp:posOffset>235585</wp:posOffset>
          </wp:positionV>
          <wp:extent cx="413385" cy="453390"/>
          <wp:effectExtent l="0" t="0" r="0" b="0"/>
          <wp:wrapNone/>
          <wp:docPr id="157"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413385" cy="453390"/>
                  </a:xfrm>
                  <a:prstGeom prst="rect">
                    <a:avLst/>
                  </a:prstGeom>
                  <a:noFill/>
                </pic:spPr>
              </pic:pic>
            </a:graphicData>
          </a:graphic>
          <wp14:sizeRelH relativeFrom="page">
            <wp14:pctWidth>0</wp14:pctWidth>
          </wp14:sizeRelH>
          <wp14:sizeRelV relativeFrom="page">
            <wp14:pctHeight>0</wp14:pctHeight>
          </wp14:sizeRelV>
        </wp:anchor>
      </w:drawing>
    </w:r>
    <w:r w:rsidRPr="006C7AD8">
      <w:rPr>
        <w:noProof/>
      </w:rPr>
      <w:drawing>
        <wp:anchor distT="0" distB="0" distL="114300" distR="114300" simplePos="0" relativeHeight="251663360" behindDoc="0" locked="0" layoutInCell="1" allowOverlap="1" wp14:anchorId="0BB72BC2" wp14:editId="0D166AF3">
          <wp:simplePos x="0" y="0"/>
          <wp:positionH relativeFrom="column">
            <wp:posOffset>5469890</wp:posOffset>
          </wp:positionH>
          <wp:positionV relativeFrom="paragraph">
            <wp:posOffset>228600</wp:posOffset>
          </wp:positionV>
          <wp:extent cx="437515" cy="461010"/>
          <wp:effectExtent l="0" t="0" r="0" b="0"/>
          <wp:wrapNone/>
          <wp:docPr id="156" name="I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grayscl/>
                    <a:extLst>
                      <a:ext uri="{28A0092B-C50C-407E-A947-70E740481C1C}">
                        <a14:useLocalDpi xmlns:a14="http://schemas.microsoft.com/office/drawing/2010/main" val="0"/>
                      </a:ext>
                    </a:extLst>
                  </a:blip>
                  <a:srcRect/>
                  <a:stretch>
                    <a:fillRect/>
                  </a:stretch>
                </pic:blipFill>
                <pic:spPr bwMode="auto">
                  <a:xfrm>
                    <a:off x="0" y="0"/>
                    <a:ext cx="437515" cy="461010"/>
                  </a:xfrm>
                  <a:prstGeom prst="rect">
                    <a:avLst/>
                  </a:prstGeom>
                  <a:noFill/>
                </pic:spPr>
              </pic:pic>
            </a:graphicData>
          </a:graphic>
          <wp14:sizeRelH relativeFrom="page">
            <wp14:pctWidth>0</wp14:pctWidth>
          </wp14:sizeRelH>
          <wp14:sizeRelV relativeFrom="page">
            <wp14:pctHeight>0</wp14:pctHeight>
          </wp14:sizeRelV>
        </wp:anchor>
      </w:drawing>
    </w:r>
    <w:r w:rsidRPr="006C7AD8">
      <w:rPr>
        <w:noProof/>
      </w:rPr>
      <w:drawing>
        <wp:anchor distT="0" distB="0" distL="114300" distR="114300" simplePos="0" relativeHeight="251662336" behindDoc="0" locked="0" layoutInCell="1" allowOverlap="1" wp14:anchorId="3011ABF8" wp14:editId="30FF0BB5">
          <wp:simplePos x="0" y="0"/>
          <wp:positionH relativeFrom="column">
            <wp:posOffset>5002530</wp:posOffset>
          </wp:positionH>
          <wp:positionV relativeFrom="paragraph">
            <wp:posOffset>220345</wp:posOffset>
          </wp:positionV>
          <wp:extent cx="461010" cy="469265"/>
          <wp:effectExtent l="0" t="0" r="0" b="0"/>
          <wp:wrapNone/>
          <wp:docPr id="155"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grayscl/>
                    <a:extLst>
                      <a:ext uri="{28A0092B-C50C-407E-A947-70E740481C1C}">
                        <a14:useLocalDpi xmlns:a14="http://schemas.microsoft.com/office/drawing/2010/main" val="0"/>
                      </a:ext>
                    </a:extLst>
                  </a:blip>
                  <a:srcRect/>
                  <a:stretch>
                    <a:fillRect/>
                  </a:stretch>
                </pic:blipFill>
                <pic:spPr bwMode="auto">
                  <a:xfrm>
                    <a:off x="0" y="0"/>
                    <a:ext cx="461010" cy="469265"/>
                  </a:xfrm>
                  <a:prstGeom prst="rect">
                    <a:avLst/>
                  </a:prstGeom>
                  <a:noFill/>
                </pic:spPr>
              </pic:pic>
            </a:graphicData>
          </a:graphic>
          <wp14:sizeRelH relativeFrom="page">
            <wp14:pctWidth>0</wp14:pctWidth>
          </wp14:sizeRelH>
          <wp14:sizeRelV relativeFrom="page">
            <wp14:pctHeight>0</wp14:pctHeight>
          </wp14:sizeRelV>
        </wp:anchor>
      </w:drawing>
    </w:r>
    <w:r w:rsidRPr="006C7AD8">
      <w:rPr>
        <w:noProof/>
      </w:rPr>
      <w:drawing>
        <wp:anchor distT="0" distB="0" distL="114300" distR="114300" simplePos="0" relativeHeight="251660288" behindDoc="0" locked="0" layoutInCell="1" allowOverlap="1" wp14:anchorId="4370E496" wp14:editId="5CFE336B">
          <wp:simplePos x="0" y="0"/>
          <wp:positionH relativeFrom="column">
            <wp:posOffset>478155</wp:posOffset>
          </wp:positionH>
          <wp:positionV relativeFrom="paragraph">
            <wp:posOffset>189230</wp:posOffset>
          </wp:positionV>
          <wp:extent cx="461010" cy="510540"/>
          <wp:effectExtent l="0" t="0" r="0" b="3810"/>
          <wp:wrapNone/>
          <wp:docPr id="152"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clrChange>
                      <a:clrFrom>
                        <a:srgbClr val="B3D8F5"/>
                      </a:clrFrom>
                      <a:clrTo>
                        <a:srgbClr val="B3D8F5">
                          <a:alpha val="0"/>
                        </a:srgbClr>
                      </a:clrTo>
                    </a:clrChange>
                    <a:grayscl/>
                    <a:extLst>
                      <a:ext uri="{28A0092B-C50C-407E-A947-70E740481C1C}">
                        <a14:useLocalDpi xmlns:a14="http://schemas.microsoft.com/office/drawing/2010/main" val="0"/>
                      </a:ext>
                    </a:extLst>
                  </a:blip>
                  <a:srcRect/>
                  <a:stretch>
                    <a:fillRect/>
                  </a:stretch>
                </pic:blipFill>
                <pic:spPr bwMode="auto">
                  <a:xfrm>
                    <a:off x="0" y="0"/>
                    <a:ext cx="461010" cy="510540"/>
                  </a:xfrm>
                  <a:prstGeom prst="rect">
                    <a:avLst/>
                  </a:prstGeom>
                  <a:noFill/>
                </pic:spPr>
              </pic:pic>
            </a:graphicData>
          </a:graphic>
          <wp14:sizeRelH relativeFrom="page">
            <wp14:pctWidth>0</wp14:pctWidth>
          </wp14:sizeRelH>
          <wp14:sizeRelV relativeFrom="page">
            <wp14:pctHeight>0</wp14:pctHeight>
          </wp14:sizeRelV>
        </wp:anchor>
      </w:drawing>
    </w:r>
    <w:r w:rsidRPr="006C7AD8">
      <w:rPr>
        <w:noProof/>
      </w:rPr>
      <mc:AlternateContent>
        <mc:Choice Requires="wps">
          <w:drawing>
            <wp:anchor distT="0" distB="0" distL="114300" distR="114300" simplePos="0" relativeHeight="251665408" behindDoc="1" locked="0" layoutInCell="1" allowOverlap="1" wp14:anchorId="1F07836A" wp14:editId="7E49306D">
              <wp:simplePos x="0" y="0"/>
              <wp:positionH relativeFrom="column">
                <wp:posOffset>-11430</wp:posOffset>
              </wp:positionH>
              <wp:positionV relativeFrom="paragraph">
                <wp:posOffset>179705</wp:posOffset>
              </wp:positionV>
              <wp:extent cx="6303010" cy="0"/>
              <wp:effectExtent l="0" t="38100" r="40640" b="38100"/>
              <wp:wrapNone/>
              <wp:docPr id="189322397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3010" cy="0"/>
                      </a:xfrm>
                      <a:prstGeom prst="line">
                        <a:avLst/>
                      </a:prstGeom>
                      <a:noFill/>
                      <a:ln w="71640">
                        <a:solidFill>
                          <a:srgbClr val="47B8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14C7C" id="Line 16"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4.15pt" to="495.4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" strokecolor="#47b8b8" strokeweight="1.99mm"/>
          </w:pict>
        </mc:Fallback>
      </mc:AlternateContent>
    </w:r>
    <w:r w:rsidRPr="006C7AD8">
      <w:rPr>
        <w:noProof/>
      </w:rPr>
      <w:drawing>
        <wp:anchor distT="0" distB="0" distL="114300" distR="114300" simplePos="0" relativeHeight="251659264" behindDoc="0" locked="0" layoutInCell="1" allowOverlap="1" wp14:anchorId="58D3CB45" wp14:editId="5029F1B4">
          <wp:simplePos x="0" y="0"/>
          <wp:positionH relativeFrom="column">
            <wp:posOffset>15875</wp:posOffset>
          </wp:positionH>
          <wp:positionV relativeFrom="paragraph">
            <wp:posOffset>189865</wp:posOffset>
          </wp:positionV>
          <wp:extent cx="461010" cy="469265"/>
          <wp:effectExtent l="0" t="0" r="0" b="0"/>
          <wp:wrapNone/>
          <wp:docPr id="153" name="I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461010" cy="469265"/>
                  </a:xfrm>
                  <a:prstGeom prst="rect">
                    <a:avLst/>
                  </a:prstGeom>
                  <a:noFill/>
                </pic:spPr>
              </pic:pic>
            </a:graphicData>
          </a:graphic>
          <wp14:sizeRelH relativeFrom="page">
            <wp14:pctWidth>0</wp14:pctWidth>
          </wp14:sizeRelH>
          <wp14:sizeRelV relativeFrom="page">
            <wp14:pctHeight>0</wp14:pctHeight>
          </wp14:sizeRelV>
        </wp:anchor>
      </w:drawing>
    </w:r>
    <w:r w:rsidRPr="006C7AD8">
      <w:rPr>
        <w:sz w:val="20"/>
        <w:szCs w:val="20"/>
      </w:rPr>
      <w:fldChar w:fldCharType="begin"/>
    </w:r>
    <w:r w:rsidRPr="006C7AD8">
      <w:rPr>
        <w:sz w:val="20"/>
        <w:szCs w:val="20"/>
      </w:rPr>
      <w:instrText xml:space="preserve"> PAGE </w:instrText>
    </w:r>
    <w:r w:rsidRPr="006C7AD8">
      <w:rPr>
        <w:sz w:val="20"/>
        <w:szCs w:val="20"/>
      </w:rPr>
      <w:fldChar w:fldCharType="separate"/>
    </w:r>
    <w:r>
      <w:rPr>
        <w:sz w:val="20"/>
        <w:szCs w:val="20"/>
      </w:rPr>
      <w:t>1</w:t>
    </w:r>
    <w:r w:rsidRPr="006C7AD8">
      <w:rPr>
        <w:sz w:val="20"/>
        <w:szCs w:val="20"/>
      </w:rPr>
      <w:fldChar w:fldCharType="end"/>
    </w:r>
  </w:p>
  <w:p w14:paraId="4E47B024" w14:textId="77777777" w:rsidR="00E746CE" w:rsidRPr="006C7AD8" w:rsidRDefault="00E746CE" w:rsidP="00E746CE">
    <w:pPr>
      <w:spacing w:after="0" w:line="240" w:lineRule="auto"/>
      <w:jc w:val="center"/>
      <w:rPr>
        <w:rFonts w:ascii="Arial Narrow" w:hAnsi="Arial Narrow"/>
        <w:b/>
        <w:sz w:val="20"/>
        <w:szCs w:val="20"/>
        <w:lang w:val="es-ES"/>
      </w:rPr>
    </w:pPr>
    <w:r w:rsidRPr="006C7AD8">
      <w:rPr>
        <w:rFonts w:ascii="Arial Narrow" w:hAnsi="Arial Narrow"/>
        <w:b/>
        <w:sz w:val="20"/>
        <w:szCs w:val="20"/>
        <w:lang w:val="es-ES"/>
      </w:rPr>
      <w:t>Asociația de Dezvoltare Intercomunitară EURONEST</w:t>
    </w:r>
  </w:p>
  <w:p w14:paraId="2F3D37FC" w14:textId="77777777" w:rsidR="00E746CE" w:rsidRPr="006C7AD8" w:rsidRDefault="00E746CE" w:rsidP="00E746CE">
    <w:pPr>
      <w:spacing w:after="0" w:line="240" w:lineRule="auto"/>
      <w:jc w:val="center"/>
      <w:rPr>
        <w:rFonts w:ascii="Arial Narrow" w:hAnsi="Arial Narrow"/>
        <w:sz w:val="20"/>
        <w:szCs w:val="20"/>
        <w:lang w:val="es-ES"/>
      </w:rPr>
    </w:pPr>
    <w:r w:rsidRPr="006C7AD8">
      <w:rPr>
        <w:rFonts w:ascii="Arial Narrow" w:hAnsi="Arial Narrow"/>
        <w:sz w:val="20"/>
        <w:szCs w:val="20"/>
        <w:lang w:val="es-ES"/>
      </w:rPr>
      <w:t>Nr. Înregistrare: 10/A/2008    |   Cod Fiscal: 23198960</w:t>
    </w:r>
  </w:p>
  <w:p w14:paraId="5A998F65" w14:textId="77777777" w:rsidR="00E746CE" w:rsidRPr="006C7AD8" w:rsidRDefault="00E746CE" w:rsidP="00E746CE">
    <w:pPr>
      <w:spacing w:after="0" w:line="240" w:lineRule="auto"/>
      <w:ind w:right="-119"/>
      <w:jc w:val="center"/>
      <w:rPr>
        <w:rFonts w:ascii="Arial Narrow" w:hAnsi="Arial Narrow"/>
        <w:sz w:val="20"/>
        <w:szCs w:val="20"/>
        <w:lang w:val="it-IT"/>
      </w:rPr>
    </w:pPr>
    <w:r w:rsidRPr="006C7AD8">
      <w:rPr>
        <w:rFonts w:ascii="Arial Narrow" w:hAnsi="Arial Narrow"/>
        <w:sz w:val="20"/>
        <w:szCs w:val="20"/>
        <w:lang w:val="es-ES"/>
      </w:rPr>
      <w:t xml:space="preserve">Sediu social: municipiul Iaşi, Bd. </w:t>
    </w:r>
    <w:r w:rsidRPr="006C7AD8">
      <w:rPr>
        <w:rFonts w:ascii="Arial Narrow" w:hAnsi="Arial Narrow"/>
        <w:sz w:val="20"/>
        <w:szCs w:val="20"/>
        <w:lang w:val="it-IT"/>
      </w:rPr>
      <w:t>Ștefan cel Mare și Sfânt nr. 69</w:t>
    </w:r>
  </w:p>
  <w:p w14:paraId="501EEF28" w14:textId="77777777" w:rsidR="00E746CE" w:rsidRPr="006C7AD8" w:rsidRDefault="00E746CE" w:rsidP="00E746CE">
    <w:pPr>
      <w:spacing w:after="0" w:line="240" w:lineRule="auto"/>
      <w:jc w:val="center"/>
      <w:rPr>
        <w:rFonts w:ascii="Arial Narrow" w:eastAsia="Times New Roman" w:hAnsi="Arial Narrow"/>
        <w:sz w:val="20"/>
        <w:szCs w:val="20"/>
        <w:lang w:val="it-IT" w:eastAsia="ar-SA"/>
      </w:rPr>
    </w:pPr>
    <w:r w:rsidRPr="006C7AD8">
      <w:rPr>
        <w:rFonts w:ascii="Arial Narrow" w:eastAsia="HG Mincho Light J" w:hAnsi="Arial Narrow" w:cs="Arial"/>
        <w:sz w:val="20"/>
        <w:szCs w:val="20"/>
        <w:lang w:val="fr-FR" w:eastAsia="ar-SA"/>
      </w:rPr>
      <w:t>Punct de lucru : municipiul Iași, str. Călărași nr. 27</w:t>
    </w:r>
  </w:p>
  <w:p w14:paraId="4DC9A6B9" w14:textId="77777777" w:rsidR="00E746CE" w:rsidRPr="00820F2B" w:rsidRDefault="00E746CE" w:rsidP="00E746CE">
    <w:pPr>
      <w:spacing w:after="0" w:line="240" w:lineRule="auto"/>
      <w:jc w:val="center"/>
      <w:rPr>
        <w:rFonts w:ascii="Arial Narrow" w:eastAsia="HG Mincho Light J" w:hAnsi="Arial Narrow" w:cs="Arial"/>
        <w:sz w:val="20"/>
        <w:szCs w:val="20"/>
      </w:rPr>
    </w:pPr>
    <w:r w:rsidRPr="006C7AD8">
      <w:rPr>
        <w:rFonts w:ascii="Arial Narrow" w:eastAsia="HG Mincho Light J" w:hAnsi="Arial Narrow" w:cs="Arial"/>
        <w:sz w:val="20"/>
        <w:szCs w:val="20"/>
        <w:lang w:val="fr-FR"/>
      </w:rPr>
      <w:t xml:space="preserve">Tel : 0332.408.339; e-mail: </w:t>
    </w:r>
    <w:hyperlink r:id="rId7" w:history="1">
      <w:r w:rsidRPr="006C7AD8">
        <w:rPr>
          <w:rFonts w:ascii="Arial Narrow" w:eastAsia="HG Mincho Light J" w:hAnsi="Arial Narrow" w:cs="Arial"/>
          <w:color w:val="0000FF"/>
          <w:sz w:val="20"/>
          <w:szCs w:val="20"/>
          <w:u w:val="single"/>
          <w:lang w:val="fr-FR"/>
        </w:rPr>
        <w:t>office@adieuronest.ro</w:t>
      </w:r>
    </w:hyperlink>
    <w:r w:rsidRPr="006C7AD8">
      <w:rPr>
        <w:rFonts w:ascii="Arial Narrow" w:eastAsia="HG Mincho Light J" w:hAnsi="Arial Narrow" w:cs="Arial"/>
        <w:sz w:val="20"/>
        <w:szCs w:val="20"/>
        <w:lang w:val="fr-FR"/>
      </w:rPr>
      <w:t xml:space="preserve">  |  </w:t>
    </w:r>
    <w:hyperlink r:id="rId8" w:history="1">
      <w:r w:rsidRPr="006C7AD8">
        <w:rPr>
          <w:rFonts w:ascii="Arial Narrow" w:eastAsia="HG Mincho Light J" w:hAnsi="Arial Narrow" w:cs="Arial"/>
          <w:color w:val="0000FF"/>
          <w:sz w:val="20"/>
          <w:szCs w:val="20"/>
          <w:u w:val="single"/>
          <w:lang w:val="fr-FR"/>
        </w:rPr>
        <w:t>euronest@yahoo.com</w:t>
      </w:r>
    </w:hyperlink>
    <w:r w:rsidRPr="006C7AD8">
      <w:rPr>
        <w:rFonts w:ascii="Arial Narrow" w:eastAsia="HG Mincho Light J" w:hAnsi="Arial Narrow" w:cs="Arial"/>
        <w:sz w:val="20"/>
        <w:szCs w:val="20"/>
        <w:lang w:val="fr-FR"/>
      </w:rPr>
      <w:t xml:space="preserve"> </w:t>
    </w:r>
    <w:r w:rsidRPr="006C7AD8">
      <w:rPr>
        <w:rFonts w:ascii="Arial Narrow" w:eastAsia="HG Mincho Light J" w:hAnsi="Arial Narrow" w:cs="Arial"/>
        <w:sz w:val="20"/>
        <w:szCs w:val="20"/>
      </w:rPr>
      <w:t xml:space="preserve"> |  </w:t>
    </w:r>
    <w:hyperlink r:id="rId9" w:history="1">
      <w:r w:rsidRPr="006C7AD8">
        <w:rPr>
          <w:rFonts w:ascii="Arial Narrow" w:eastAsia="HG Mincho Light J" w:hAnsi="Arial Narrow" w:cs="Arial"/>
          <w:color w:val="0000FF"/>
          <w:sz w:val="20"/>
          <w:szCs w:val="20"/>
          <w:u w:val="single"/>
        </w:rPr>
        <w:t>www.adieuronest.ro</w:t>
      </w:r>
    </w:hyperlink>
  </w:p>
  <w:p w14:paraId="6AC5AB67" w14:textId="2F82E3E8" w:rsidR="00B55EB5" w:rsidRDefault="00B55EB5" w:rsidP="00A6433D">
    <w:pPr>
      <w:pStyle w:val="Footer"/>
      <w:ind w:left="-426" w:hanging="42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DBD35" w14:textId="77777777" w:rsidR="003F32D0" w:rsidRDefault="003F32D0" w:rsidP="00B55EB5">
      <w:pPr>
        <w:spacing w:after="0" w:line="240" w:lineRule="auto"/>
      </w:pPr>
      <w:r>
        <w:separator/>
      </w:r>
    </w:p>
  </w:footnote>
  <w:footnote w:type="continuationSeparator" w:id="0">
    <w:p w14:paraId="76041A3B" w14:textId="77777777" w:rsidR="003F32D0" w:rsidRDefault="003F32D0" w:rsidP="00B55E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777CA8"/>
    <w:multiLevelType w:val="hybridMultilevel"/>
    <w:tmpl w:val="6EECE25E"/>
    <w:lvl w:ilvl="0" w:tplc="23A244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63221F3"/>
    <w:multiLevelType w:val="hybridMultilevel"/>
    <w:tmpl w:val="8F6A6488"/>
    <w:lvl w:ilvl="0" w:tplc="B5EA7AA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3865328">
    <w:abstractNumId w:val="0"/>
  </w:num>
  <w:num w:numId="2" w16cid:durableId="6115477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4508"/>
    <w:rsid w:val="00006D09"/>
    <w:rsid w:val="00053558"/>
    <w:rsid w:val="00062A4B"/>
    <w:rsid w:val="00065CF5"/>
    <w:rsid w:val="0007411F"/>
    <w:rsid w:val="00075AF8"/>
    <w:rsid w:val="00081D13"/>
    <w:rsid w:val="000906A5"/>
    <w:rsid w:val="000F44F1"/>
    <w:rsid w:val="00112405"/>
    <w:rsid w:val="001144C4"/>
    <w:rsid w:val="00144239"/>
    <w:rsid w:val="00174720"/>
    <w:rsid w:val="001E263E"/>
    <w:rsid w:val="00200210"/>
    <w:rsid w:val="00284F9F"/>
    <w:rsid w:val="00312FDB"/>
    <w:rsid w:val="0032204E"/>
    <w:rsid w:val="00340186"/>
    <w:rsid w:val="00346F51"/>
    <w:rsid w:val="0036769E"/>
    <w:rsid w:val="003713C5"/>
    <w:rsid w:val="003D0362"/>
    <w:rsid w:val="003D3340"/>
    <w:rsid w:val="003D70E7"/>
    <w:rsid w:val="003F32D0"/>
    <w:rsid w:val="003F36EA"/>
    <w:rsid w:val="0043606F"/>
    <w:rsid w:val="0048480A"/>
    <w:rsid w:val="00491C5A"/>
    <w:rsid w:val="0052502C"/>
    <w:rsid w:val="0057099F"/>
    <w:rsid w:val="005820E3"/>
    <w:rsid w:val="00583E66"/>
    <w:rsid w:val="005B0889"/>
    <w:rsid w:val="005E6FFE"/>
    <w:rsid w:val="00623E94"/>
    <w:rsid w:val="00625D55"/>
    <w:rsid w:val="0064083F"/>
    <w:rsid w:val="006562F4"/>
    <w:rsid w:val="0067009C"/>
    <w:rsid w:val="0067538B"/>
    <w:rsid w:val="00677494"/>
    <w:rsid w:val="00682832"/>
    <w:rsid w:val="006828E3"/>
    <w:rsid w:val="006A53F4"/>
    <w:rsid w:val="0077621E"/>
    <w:rsid w:val="0078097B"/>
    <w:rsid w:val="007B6EF8"/>
    <w:rsid w:val="00822F2F"/>
    <w:rsid w:val="008440ED"/>
    <w:rsid w:val="00874D23"/>
    <w:rsid w:val="00880A9C"/>
    <w:rsid w:val="00886972"/>
    <w:rsid w:val="00890D7D"/>
    <w:rsid w:val="00892DEA"/>
    <w:rsid w:val="009076C0"/>
    <w:rsid w:val="0097344C"/>
    <w:rsid w:val="00991B3B"/>
    <w:rsid w:val="009B5E08"/>
    <w:rsid w:val="009D6227"/>
    <w:rsid w:val="009E3CA7"/>
    <w:rsid w:val="009E671E"/>
    <w:rsid w:val="009E720F"/>
    <w:rsid w:val="00A17F7E"/>
    <w:rsid w:val="00A61147"/>
    <w:rsid w:val="00A6433D"/>
    <w:rsid w:val="00A71FCB"/>
    <w:rsid w:val="00A854B1"/>
    <w:rsid w:val="00A90944"/>
    <w:rsid w:val="00AB1F12"/>
    <w:rsid w:val="00AB6C14"/>
    <w:rsid w:val="00B52A29"/>
    <w:rsid w:val="00B555F1"/>
    <w:rsid w:val="00B55EB5"/>
    <w:rsid w:val="00B7720E"/>
    <w:rsid w:val="00B904DF"/>
    <w:rsid w:val="00C434E1"/>
    <w:rsid w:val="00C52B6D"/>
    <w:rsid w:val="00C74163"/>
    <w:rsid w:val="00CB5343"/>
    <w:rsid w:val="00CB7CC0"/>
    <w:rsid w:val="00CC0575"/>
    <w:rsid w:val="00D12355"/>
    <w:rsid w:val="00D128F9"/>
    <w:rsid w:val="00D2266A"/>
    <w:rsid w:val="00D40CAB"/>
    <w:rsid w:val="00D51666"/>
    <w:rsid w:val="00D82C23"/>
    <w:rsid w:val="00D96FA1"/>
    <w:rsid w:val="00DA6DEB"/>
    <w:rsid w:val="00DB4A37"/>
    <w:rsid w:val="00DB7663"/>
    <w:rsid w:val="00E350F4"/>
    <w:rsid w:val="00E43301"/>
    <w:rsid w:val="00E746CE"/>
    <w:rsid w:val="00E86773"/>
    <w:rsid w:val="00F10944"/>
    <w:rsid w:val="00F2510E"/>
    <w:rsid w:val="00F51AE1"/>
    <w:rsid w:val="00F61720"/>
    <w:rsid w:val="00F70CE6"/>
    <w:rsid w:val="00F76F7E"/>
    <w:rsid w:val="00FA6018"/>
    <w:rsid w:val="00FD1553"/>
    <w:rsid w:val="00FF7C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character" w:styleId="Hyperlink">
    <w:name w:val="Hyperlink"/>
    <w:basedOn w:val="DefaultParagraphFont"/>
    <w:autoRedefine/>
    <w:uiPriority w:val="99"/>
    <w:unhideWhenUsed/>
    <w:qFormat/>
    <w:rsid w:val="003D70E7"/>
    <w:rPr>
      <w:color w:val="0563C1" w:themeColor="hyperlink"/>
      <w:u w:val="single"/>
    </w:rPr>
  </w:style>
  <w:style w:type="table" w:styleId="TableGrid">
    <w:name w:val="Table Grid"/>
    <w:basedOn w:val="TableNormal"/>
    <w:autoRedefine/>
    <w:uiPriority w:val="39"/>
    <w:qFormat/>
    <w:rsid w:val="003D70E7"/>
    <w:pPr>
      <w:spacing w:after="0" w:line="240" w:lineRule="auto"/>
    </w:pPr>
    <w:rPr>
      <w:rFonts w:ascii="Times New Roman" w:eastAsia="SimSun" w:hAnsi="Times New Roman"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autoRedefine/>
    <w:uiPriority w:val="1"/>
    <w:qFormat/>
    <w:rsid w:val="003D70E7"/>
    <w:pPr>
      <w:suppressAutoHyphens w:val="0"/>
      <w:autoSpaceDN/>
      <w:spacing w:after="160" w:line="259" w:lineRule="auto"/>
      <w:contextualSpacing/>
      <w:jc w:val="both"/>
      <w:textAlignment w:val="auto"/>
    </w:pPr>
    <w:rPr>
      <w:rFonts w:ascii="Times New Roman" w:hAnsi="Times New Roman" w:cs="Times New Roman"/>
      <w:iCs/>
      <w:color w:val="000000"/>
      <w:kern w:val="2"/>
      <w:lang w:eastAsia="en-US"/>
      <w14:ligatures w14:val="standardContextual"/>
    </w:rPr>
  </w:style>
  <w:style w:type="paragraph" w:styleId="NoSpacing">
    <w:name w:val="No Spacing"/>
    <w:autoRedefine/>
    <w:uiPriority w:val="1"/>
    <w:qFormat/>
    <w:rsid w:val="003D70E7"/>
    <w:pPr>
      <w:spacing w:after="0" w:line="240" w:lineRule="auto"/>
    </w:pPr>
    <w:rPr>
      <w:rFonts w:ascii="Times New Roman" w:eastAsia="Calibri" w:hAnsi="Times New Roman" w:cs="Times New Roman"/>
      <w:sz w:val="24"/>
      <w:szCs w:val="24"/>
      <w:lang w:val="ro-RO"/>
    </w:rPr>
  </w:style>
  <w:style w:type="paragraph" w:customStyle="1" w:styleId="Default">
    <w:name w:val="Default"/>
    <w:autoRedefine/>
    <w:qFormat/>
    <w:rsid w:val="00B52A29"/>
    <w:pPr>
      <w:autoSpaceDE w:val="0"/>
      <w:autoSpaceDN w:val="0"/>
      <w:adjustRightInd w:val="0"/>
      <w:spacing w:after="0" w:line="240" w:lineRule="auto"/>
      <w:jc w:val="both"/>
    </w:pPr>
    <w:rPr>
      <w:rFonts w:ascii="Times New Roman" w:eastAsiaTheme="minorEastAsia" w:hAnsi="Times New Roman" w:cs="Times New Roman"/>
      <w:color w:val="000000"/>
      <w:sz w:val="24"/>
      <w:szCs w:val="24"/>
      <w:lang w:val="en-US" w:eastAsia="zh-CN"/>
    </w:rPr>
  </w:style>
  <w:style w:type="paragraph" w:customStyle="1" w:styleId="CorpDescriere">
    <w:name w:val="CorpDescriere"/>
    <w:basedOn w:val="Normal"/>
    <w:link w:val="CorpDescriereCaracter"/>
    <w:rsid w:val="003D70E7"/>
    <w:pPr>
      <w:widowControl w:val="0"/>
      <w:tabs>
        <w:tab w:val="left" w:pos="720"/>
      </w:tabs>
      <w:autoSpaceDN/>
      <w:spacing w:before="120" w:after="120" w:line="360" w:lineRule="auto"/>
      <w:ind w:left="720" w:right="144" w:firstLine="720"/>
      <w:jc w:val="both"/>
      <w:textAlignment w:val="auto"/>
    </w:pPr>
    <w:rPr>
      <w:rFonts w:ascii="Arial" w:eastAsia="Times New Roman" w:hAnsi="Arial" w:cs="Arial"/>
      <w:sz w:val="20"/>
      <w:szCs w:val="20"/>
      <w:lang w:val="en-US" w:eastAsia="ar-SA"/>
    </w:rPr>
  </w:style>
  <w:style w:type="character" w:customStyle="1" w:styleId="CorpDescriereCaracter">
    <w:name w:val="CorpDescriere Caracter"/>
    <w:link w:val="CorpDescriere"/>
    <w:rsid w:val="003D70E7"/>
    <w:rPr>
      <w:rFonts w:ascii="Arial" w:eastAsia="Times New Roman" w:hAnsi="Arial" w:cs="Arial"/>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859382">
      <w:bodyDiv w:val="1"/>
      <w:marLeft w:val="0"/>
      <w:marRight w:val="0"/>
      <w:marTop w:val="0"/>
      <w:marBottom w:val="0"/>
      <w:divBdr>
        <w:top w:val="none" w:sz="0" w:space="0" w:color="auto"/>
        <w:left w:val="none" w:sz="0" w:space="0" w:color="auto"/>
        <w:bottom w:val="none" w:sz="0" w:space="0" w:color="auto"/>
        <w:right w:val="none" w:sz="0" w:space="0" w:color="auto"/>
      </w:divBdr>
    </w:div>
    <w:div w:id="204876417">
      <w:bodyDiv w:val="1"/>
      <w:marLeft w:val="0"/>
      <w:marRight w:val="0"/>
      <w:marTop w:val="0"/>
      <w:marBottom w:val="0"/>
      <w:divBdr>
        <w:top w:val="none" w:sz="0" w:space="0" w:color="auto"/>
        <w:left w:val="none" w:sz="0" w:space="0" w:color="auto"/>
        <w:bottom w:val="none" w:sz="0" w:space="0" w:color="auto"/>
        <w:right w:val="none" w:sz="0" w:space="0" w:color="auto"/>
      </w:divBdr>
    </w:div>
    <w:div w:id="344672342">
      <w:bodyDiv w:val="1"/>
      <w:marLeft w:val="0"/>
      <w:marRight w:val="0"/>
      <w:marTop w:val="0"/>
      <w:marBottom w:val="0"/>
      <w:divBdr>
        <w:top w:val="none" w:sz="0" w:space="0" w:color="auto"/>
        <w:left w:val="none" w:sz="0" w:space="0" w:color="auto"/>
        <w:bottom w:val="none" w:sz="0" w:space="0" w:color="auto"/>
        <w:right w:val="none" w:sz="0" w:space="0" w:color="auto"/>
      </w:divBdr>
    </w:div>
    <w:div w:id="428234440">
      <w:bodyDiv w:val="1"/>
      <w:marLeft w:val="0"/>
      <w:marRight w:val="0"/>
      <w:marTop w:val="0"/>
      <w:marBottom w:val="0"/>
      <w:divBdr>
        <w:top w:val="none" w:sz="0" w:space="0" w:color="auto"/>
        <w:left w:val="none" w:sz="0" w:space="0" w:color="auto"/>
        <w:bottom w:val="none" w:sz="0" w:space="0" w:color="auto"/>
        <w:right w:val="none" w:sz="0" w:space="0" w:color="auto"/>
      </w:divBdr>
    </w:div>
    <w:div w:id="64582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energystar.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uronest@yahoo.com" TargetMode="External"/><Relationship Id="rId4" Type="http://schemas.openxmlformats.org/officeDocument/2006/relationships/webSettings" Target="webSettings.xml"/><Relationship Id="rId9" Type="http://schemas.openxmlformats.org/officeDocument/2006/relationships/hyperlink" Target="mailto:euronest@yahoo.com" TargetMode="External"/></Relationships>
</file>

<file path=word/_rels/footer1.xml.rels><?xml version="1.0" encoding="UTF-8" standalone="yes"?>
<Relationships xmlns="http://schemas.openxmlformats.org/package/2006/relationships"><Relationship Id="rId8" Type="http://schemas.openxmlformats.org/officeDocument/2006/relationships/hyperlink" Target="mailto:euronest@yahoo.com" TargetMode="External"/><Relationship Id="rId3" Type="http://schemas.openxmlformats.org/officeDocument/2006/relationships/image" Target="media/image4.jpeg"/><Relationship Id="rId7" Type="http://schemas.openxmlformats.org/officeDocument/2006/relationships/hyperlink" Target="mailto:office@adieuronest.ro" TargetMode="External"/><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7.jpeg"/><Relationship Id="rId5" Type="http://schemas.openxmlformats.org/officeDocument/2006/relationships/image" Target="media/image6.jpeg"/><Relationship Id="rId4" Type="http://schemas.openxmlformats.org/officeDocument/2006/relationships/image" Target="media/image5.jpeg"/><Relationship Id="rId9" Type="http://schemas.openxmlformats.org/officeDocument/2006/relationships/hyperlink" Target="http://www.adieurone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21</Pages>
  <Words>4733</Words>
  <Characters>26981</Characters>
  <Application>Microsoft Office Word</Application>
  <DocSecurity>0</DocSecurity>
  <Lines>224</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ADI Euronest</cp:lastModifiedBy>
  <cp:revision>16</cp:revision>
  <cp:lastPrinted>2024-11-26T11:51:00Z</cp:lastPrinted>
  <dcterms:created xsi:type="dcterms:W3CDTF">2024-11-22T06:43:00Z</dcterms:created>
  <dcterms:modified xsi:type="dcterms:W3CDTF">2024-12-09T09:06:00Z</dcterms:modified>
</cp:coreProperties>
</file>